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1D" w:rsidRDefault="0081573A" w:rsidP="00DC15A5">
      <w:pPr>
        <w:spacing w:after="0" w:line="240" w:lineRule="auto"/>
        <w:ind w:left="-284" w:firstLine="284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</w:t>
      </w:r>
      <w:r w:rsidRPr="00AE68F9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จังหวัด (ระดับ</w:t>
      </w: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กิจกรรมย่อย</w:t>
      </w:r>
      <w:r w:rsidRPr="00AE68F9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)</w:t>
      </w:r>
      <w:r w:rsidR="009C0122">
        <w:rPr>
          <w:rFonts w:ascii="TH SarabunPSK" w:hAnsi="TH SarabunPSK" w:cs="TH SarabunPSK"/>
          <w:spacing w:val="-20"/>
          <w:sz w:val="32"/>
          <w:szCs w:val="32"/>
        </w:rPr>
        <w:t xml:space="preserve"> </w:t>
      </w:r>
      <w:r w:rsidRPr="00AE68F9">
        <w:rPr>
          <w:rFonts w:ascii="TH SarabunPSK" w:hAnsi="TH SarabunPSK" w:cs="TH SarabunPSK"/>
          <w:spacing w:val="-20"/>
          <w:sz w:val="32"/>
          <w:szCs w:val="32"/>
        </w:rPr>
        <w:t>(</w:t>
      </w:r>
      <w:r w:rsidRPr="00AE68F9">
        <w:rPr>
          <w:rFonts w:ascii="TH SarabunPSK" w:hAnsi="TH SarabunPSK" w:cs="TH SarabunPSK"/>
          <w:spacing w:val="-20"/>
          <w:sz w:val="32"/>
          <w:szCs w:val="32"/>
          <w:cs/>
        </w:rPr>
        <w:t xml:space="preserve">๑ </w:t>
      </w:r>
      <w:proofErr w:type="gramStart"/>
      <w:r w:rsidRPr="00AE68F9">
        <w:rPr>
          <w:rFonts w:ascii="TH SarabunPSK" w:hAnsi="TH SarabunPSK" w:cs="TH SarabunPSK"/>
          <w:spacing w:val="-20"/>
          <w:sz w:val="32"/>
          <w:szCs w:val="32"/>
          <w:cs/>
        </w:rPr>
        <w:t>ชุด :</w:t>
      </w:r>
      <w:proofErr w:type="gramEnd"/>
      <w:r w:rsidRPr="00AE68F9">
        <w:rPr>
          <w:rFonts w:ascii="TH SarabunPSK" w:hAnsi="TH SarabunPSK" w:cs="TH SarabunPSK"/>
          <w:spacing w:val="-20"/>
          <w:sz w:val="32"/>
          <w:szCs w:val="32"/>
          <w:cs/>
        </w:rPr>
        <w:t xml:space="preserve"> ๑ กิจกรรม</w:t>
      </w:r>
      <w:r w:rsidRPr="00DC03F8">
        <w:rPr>
          <w:rFonts w:ascii="TH SarabunPSK" w:hAnsi="TH SarabunPSK" w:cs="TH SarabunPSK"/>
          <w:sz w:val="32"/>
          <w:szCs w:val="32"/>
          <w:cs/>
        </w:rPr>
        <w:t>หลัก)</w:t>
      </w:r>
    </w:p>
    <w:p w:rsidR="0081573A" w:rsidRPr="00DC03F8" w:rsidRDefault="00DC15A5" w:rsidP="00467A1C">
      <w:pPr>
        <w:spacing w:before="120" w:after="0" w:line="240" w:lineRule="auto"/>
        <w:ind w:left="691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ลำดับความสำคัญ</w:t>
      </w:r>
      <w:r w:rsidR="00467A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75FE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81573A" w:rsidRPr="00DC03F8" w:rsidRDefault="0081573A" w:rsidP="00467A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67A1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467A1C"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67A1C">
        <w:rPr>
          <w:rFonts w:ascii="TH SarabunPSK" w:hAnsi="TH SarabunPSK" w:cs="TH SarabunPSK"/>
          <w:sz w:val="32"/>
          <w:szCs w:val="32"/>
        </w:rPr>
        <w:t>: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7A1C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ED75F0">
        <w:rPr>
          <w:rFonts w:ascii="TH SarabunPSK" w:hAnsi="TH SarabunPSK" w:cs="TH SarabunPSK" w:hint="cs"/>
          <w:sz w:val="32"/>
          <w:szCs w:val="32"/>
          <w:cs/>
        </w:rPr>
        <w:t>สร้างความเข้มแข็งทางด้านวัฒนธรรมท้องถิ่น</w:t>
      </w:r>
    </w:p>
    <w:p w:rsidR="00467A1C" w:rsidRPr="00467A1C" w:rsidRDefault="00467A1C" w:rsidP="00467A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กิจกรรมหลัก </w:t>
      </w:r>
      <w:r w:rsidRPr="00467A1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67A1C">
        <w:rPr>
          <w:rFonts w:ascii="TH SarabunPSK" w:hAnsi="TH SarabunPSK" w:cs="TH SarabunPSK"/>
          <w:sz w:val="32"/>
          <w:szCs w:val="32"/>
          <w:cs/>
        </w:rPr>
        <w:t>๑. เมืองตานี เมืองพหุวัฒนธรรม</w:t>
      </w:r>
    </w:p>
    <w:p w:rsidR="00467A1C" w:rsidRPr="00467A1C" w:rsidRDefault="00467A1C" w:rsidP="00467A1C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467A1C">
        <w:rPr>
          <w:rFonts w:ascii="TH SarabunPSK" w:hAnsi="TH SarabunPSK" w:cs="TH SarabunPSK"/>
          <w:sz w:val="32"/>
          <w:szCs w:val="32"/>
          <w:cs/>
        </w:rPr>
        <w:t>การจัดงานสมัชชาคุณธรรมจังหวัดจังหวัดปัตตานี</w:t>
      </w:r>
    </w:p>
    <w:p w:rsidR="00467A1C" w:rsidRPr="00467A1C" w:rsidRDefault="00467A1C" w:rsidP="00467A1C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Pr="00467A1C">
        <w:rPr>
          <w:rFonts w:ascii="TH SarabunPSK" w:hAnsi="TH SarabunPSK" w:cs="TH SarabunPSK"/>
          <w:sz w:val="32"/>
          <w:szCs w:val="32"/>
          <w:cs/>
        </w:rPr>
        <w:t>ตลาดนัดศิลปะเมืองตานี</w:t>
      </w:r>
    </w:p>
    <w:p w:rsidR="00467A1C" w:rsidRPr="00467A1C" w:rsidRDefault="00467A1C" w:rsidP="00467A1C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Pr="00467A1C">
        <w:rPr>
          <w:rFonts w:ascii="TH SarabunPSK" w:hAnsi="TH SarabunPSK" w:cs="TH SarabunPSK"/>
          <w:sz w:val="32"/>
          <w:szCs w:val="32"/>
          <w:cs/>
        </w:rPr>
        <w:t>การจัดงาน</w:t>
      </w:r>
      <w:r w:rsidRPr="00467A1C">
        <w:rPr>
          <w:rFonts w:ascii="TH SarabunPSK" w:hAnsi="TH SarabunPSK" w:cs="TH SarabunPSK"/>
          <w:sz w:val="32"/>
          <w:szCs w:val="32"/>
        </w:rPr>
        <w:t>“</w:t>
      </w:r>
      <w:r w:rsidRPr="00467A1C">
        <w:rPr>
          <w:rFonts w:ascii="TH SarabunPSK" w:hAnsi="TH SarabunPSK" w:cs="TH SarabunPSK"/>
          <w:sz w:val="32"/>
          <w:szCs w:val="32"/>
          <w:cs/>
        </w:rPr>
        <w:t>ปัตตานีเมืองงามวัฒนธรรม ๓ วิถี</w:t>
      </w:r>
      <w:r w:rsidRPr="00467A1C">
        <w:rPr>
          <w:rFonts w:ascii="TH SarabunPSK" w:hAnsi="TH SarabunPSK" w:cs="TH SarabunPSK"/>
          <w:sz w:val="32"/>
          <w:szCs w:val="32"/>
        </w:rPr>
        <w:t>”</w:t>
      </w:r>
    </w:p>
    <w:p w:rsidR="00467A1C" w:rsidRPr="00467A1C" w:rsidRDefault="00467A1C" w:rsidP="00467A1C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Pr="00467A1C">
        <w:rPr>
          <w:rFonts w:ascii="TH SarabunPSK" w:hAnsi="TH SarabunPSK" w:cs="TH SarabunPSK"/>
          <w:sz w:val="32"/>
          <w:szCs w:val="32"/>
          <w:cs/>
        </w:rPr>
        <w:t>เสริมสร้างสังคมพหุวัฒนธรรม/แสง สี เสียง สื่อผสมสายน้ำแห่งพหุวัฒนธรรม</w:t>
      </w:r>
    </w:p>
    <w:p w:rsidR="00467A1C" w:rsidRPr="00467A1C" w:rsidRDefault="00467A1C" w:rsidP="00467A1C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๖. </w:t>
      </w:r>
      <w:r w:rsidRPr="00467A1C">
        <w:rPr>
          <w:rFonts w:ascii="TH SarabunPSK" w:hAnsi="TH SarabunPSK" w:cs="TH SarabunPSK"/>
          <w:sz w:val="32"/>
          <w:szCs w:val="32"/>
          <w:cs/>
        </w:rPr>
        <w:t>การสำรวจคัดสรรเรื่องเล่าและการพัฒนาผู้เล่าเรื่องเพื่อส่งเสริมการเรียนรู้อย่างสร้างสรรค์และสนับสนุนการท่องเที่ยวทางวัฒนธรรมของจังหวัดปัตตานี</w:t>
      </w:r>
    </w:p>
    <w:p w:rsidR="0081573A" w:rsidRPr="00DC03F8" w:rsidRDefault="00ED75F0" w:rsidP="00DC15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>วงเงิน</w:t>
      </w:r>
      <w:r w:rsidR="00467A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7A1C">
        <w:rPr>
          <w:rFonts w:ascii="TH SarabunPSK" w:hAnsi="TH SarabunPSK" w:cs="TH SarabunPSK"/>
          <w:sz w:val="32"/>
          <w:szCs w:val="32"/>
        </w:rPr>
        <w:t>:</w:t>
      </w:r>
      <w:r w:rsidR="00ED53F4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E7109B">
        <w:rPr>
          <w:rFonts w:ascii="TH SarabunPSK" w:hAnsi="TH SarabunPSK" w:cs="TH SarabunPSK" w:hint="cs"/>
          <w:sz w:val="32"/>
          <w:szCs w:val="32"/>
          <w:cs/>
        </w:rPr>
        <w:t>๗</w:t>
      </w:r>
      <w:r w:rsidR="00ED53F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,๐๓</w:t>
      </w:r>
      <w:r w:rsidR="004806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๓</w:t>
      </w:r>
      <w:r w:rsidR="00400293" w:rsidRPr="008C68A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,๐๐๐</w:t>
      </w:r>
      <w:r w:rsidR="0081573A" w:rsidRPr="00DC03F8">
        <w:rPr>
          <w:rFonts w:ascii="TH SarabunPSK" w:hAnsi="TH SarabunPSK" w:cs="TH SarabunPSK"/>
          <w:sz w:val="32"/>
          <w:szCs w:val="32"/>
          <w:cs/>
        </w:rPr>
        <w:t>บาท</w:t>
      </w:r>
    </w:p>
    <w:p w:rsidR="00467A1C" w:rsidRDefault="00467A1C" w:rsidP="00DC15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ยุทธศาสตร์ชาติด้านการสร้างความสาม</w:t>
      </w:r>
      <w:r w:rsidR="00486AE9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รถในการแข่งขัน</w:t>
      </w:r>
    </w:p>
    <w:p w:rsidR="00400293" w:rsidRDefault="0081573A" w:rsidP="00467A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67A1C">
        <w:rPr>
          <w:rFonts w:ascii="TH SarabunPSK" w:hAnsi="TH SarabunPSK" w:cs="TH SarabunPSK"/>
          <w:b/>
          <w:bCs/>
          <w:sz w:val="32"/>
          <w:szCs w:val="32"/>
          <w:cs/>
        </w:rPr>
        <w:t>ประเด็นย</w:t>
      </w:r>
      <w:r w:rsidR="00400293" w:rsidRPr="00467A1C">
        <w:rPr>
          <w:rFonts w:ascii="TH SarabunPSK" w:hAnsi="TH SarabunPSK" w:cs="TH SarabunPSK"/>
          <w:b/>
          <w:bCs/>
          <w:sz w:val="32"/>
          <w:szCs w:val="32"/>
          <w:cs/>
        </w:rPr>
        <w:t>ุทธศาสตร์ของจังหวัด</w:t>
      </w:r>
      <w:r w:rsidR="00467A1C"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67A1C" w:rsidRPr="00467A1C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67A1C">
        <w:rPr>
          <w:rFonts w:ascii="TH SarabunPSK" w:hAnsi="TH SarabunPSK" w:cs="TH SarabunPSK"/>
          <w:sz w:val="32"/>
          <w:szCs w:val="32"/>
        </w:rPr>
        <w:t xml:space="preserve"> </w:t>
      </w:r>
      <w:r w:rsidR="00467A1C">
        <w:rPr>
          <w:rFonts w:ascii="TH SarabunPSK" w:hAnsi="TH SarabunPSK" w:cs="TH SarabunPSK" w:hint="cs"/>
          <w:sz w:val="32"/>
          <w:szCs w:val="32"/>
          <w:cs/>
        </w:rPr>
        <w:t>ประเด็นยุทธศาสตร์</w:t>
      </w:r>
      <w:r w:rsidR="00467A1C">
        <w:rPr>
          <w:rFonts w:ascii="TH SarabunPSK" w:hAnsi="TH SarabunPSK" w:cs="TH SarabunPSK"/>
          <w:sz w:val="32"/>
          <w:szCs w:val="32"/>
          <w:cs/>
        </w:rPr>
        <w:t>ที่ ๒</w:t>
      </w:r>
      <w:r w:rsidR="00467A1C">
        <w:rPr>
          <w:rFonts w:ascii="TH SarabunPSK" w:hAnsi="TH SarabunPSK" w:cs="TH SarabunPSK" w:hint="cs"/>
          <w:sz w:val="32"/>
          <w:szCs w:val="32"/>
          <w:cs/>
        </w:rPr>
        <w:t xml:space="preserve"> การพัฒนาสังคม เสริมสร้างศักยภาพคน ชุมชนที่</w:t>
      </w:r>
      <w:r w:rsidR="00400293">
        <w:rPr>
          <w:rFonts w:ascii="TH SarabunPSK" w:hAnsi="TH SarabunPSK" w:cs="TH SarabunPSK" w:hint="cs"/>
          <w:sz w:val="32"/>
          <w:szCs w:val="32"/>
          <w:cs/>
        </w:rPr>
        <w:t>น่าอยู่ และทรัพยากรธรรมชาติอุดมสมบูรณ์อย่างยั่งยืน</w:t>
      </w:r>
    </w:p>
    <w:p w:rsidR="0081573A" w:rsidRPr="00DC03F8" w:rsidRDefault="00467A1C" w:rsidP="00467A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="00400293"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00293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แผนงาน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81573A" w:rsidRDefault="0081573A" w:rsidP="00DC15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67A1C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400293">
        <w:rPr>
          <w:rFonts w:ascii="TH SarabunPSK" w:hAnsi="TH SarabunPSK" w:cs="TH SarabunPSK" w:hint="cs"/>
          <w:sz w:val="32"/>
          <w:szCs w:val="32"/>
          <w:cs/>
        </w:rPr>
        <w:t>สำนักงานวัฒนธรรมจังหวัดปัตตานี</w:t>
      </w:r>
    </w:p>
    <w:p w:rsidR="00DC15A5" w:rsidRDefault="0081573A" w:rsidP="008C188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67A1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5E0340">
        <w:rPr>
          <w:rFonts w:ascii="TH SarabunPSK" w:hAnsi="TH SarabunPSK" w:cs="TH SarabunPSK" w:hint="cs"/>
          <w:sz w:val="32"/>
          <w:szCs w:val="32"/>
          <w:cs/>
        </w:rPr>
        <w:t>นางศศิเพ็ญ  ละม้ายพันธุ์</w:t>
      </w:r>
      <w:r w:rsidR="005E03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7A1C">
        <w:rPr>
          <w:rFonts w:ascii="TH SarabunPSK" w:hAnsi="TH SarabunPSK" w:cs="TH SarabunPSK" w:hint="cs"/>
          <w:sz w:val="32"/>
          <w:szCs w:val="32"/>
          <w:cs/>
        </w:rPr>
        <w:tab/>
      </w:r>
      <w:r w:rsidR="00467A1C">
        <w:rPr>
          <w:rFonts w:ascii="TH SarabunPSK" w:hAnsi="TH SarabunPSK" w:cs="TH SarabunPSK" w:hint="cs"/>
          <w:sz w:val="32"/>
          <w:szCs w:val="32"/>
          <w:cs/>
        </w:rPr>
        <w:tab/>
      </w:r>
      <w:r w:rsidR="005E0340" w:rsidRPr="00467A1C">
        <w:rPr>
          <w:rFonts w:ascii="TH SarabunPSK" w:hAnsi="TH SarabunPSK" w:cs="TH SarabunPSK"/>
          <w:b/>
          <w:bCs/>
          <w:sz w:val="32"/>
          <w:szCs w:val="32"/>
          <w:cs/>
        </w:rPr>
        <w:t>ตำแหน่ง :</w:t>
      </w:r>
      <w:r w:rsidR="005E0340">
        <w:rPr>
          <w:rFonts w:ascii="TH SarabunPSK" w:hAnsi="TH SarabunPSK" w:cs="TH SarabunPSK" w:hint="cs"/>
          <w:sz w:val="32"/>
          <w:szCs w:val="32"/>
          <w:cs/>
        </w:rPr>
        <w:t xml:space="preserve"> วัฒนธรรมจังหวัดปัตตานี </w:t>
      </w:r>
    </w:p>
    <w:p w:rsidR="0081573A" w:rsidRDefault="0081573A" w:rsidP="00CB294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67A1C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</w:t>
      </w:r>
      <w:r w:rsidR="008E2BE4" w:rsidRPr="00467A1C">
        <w:rPr>
          <w:rFonts w:ascii="TH SarabunPSK" w:hAnsi="TH SarabunPSK" w:cs="TH SarabunPSK"/>
          <w:b/>
          <w:bCs/>
          <w:sz w:val="32"/>
          <w:szCs w:val="32"/>
          <w:cs/>
        </w:rPr>
        <w:t>ดต่อ</w:t>
      </w:r>
      <w:r w:rsidR="00467A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7A1C">
        <w:rPr>
          <w:rFonts w:ascii="TH SarabunPSK" w:hAnsi="TH SarabunPSK" w:cs="TH SarabunPSK"/>
          <w:sz w:val="32"/>
          <w:szCs w:val="32"/>
        </w:rPr>
        <w:t>:</w:t>
      </w:r>
      <w:r w:rsidR="008E2BE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8E2BE4">
        <w:rPr>
          <w:rFonts w:ascii="TH SarabunPSK" w:hAnsi="TH SarabunPSK" w:cs="TH SarabunPSK" w:hint="cs"/>
          <w:sz w:val="32"/>
          <w:szCs w:val="32"/>
          <w:cs/>
        </w:rPr>
        <w:t>สำนักงานวัฒนธรรม</w:t>
      </w:r>
      <w:r w:rsidR="00AA26AD">
        <w:rPr>
          <w:rFonts w:ascii="TH SarabunPSK" w:hAnsi="TH SarabunPSK" w:cs="TH SarabunPSK" w:hint="cs"/>
          <w:sz w:val="32"/>
          <w:szCs w:val="32"/>
          <w:cs/>
        </w:rPr>
        <w:t xml:space="preserve">จังหวัดปัตตานี  </w:t>
      </w:r>
      <w:r w:rsidR="008E2BE4" w:rsidRPr="00467A1C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proofErr w:type="gramEnd"/>
      <w:r w:rsidR="00467A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7A1C">
        <w:rPr>
          <w:rFonts w:ascii="TH SarabunPSK" w:hAnsi="TH SarabunPSK" w:cs="TH SarabunPSK"/>
          <w:sz w:val="32"/>
          <w:szCs w:val="32"/>
        </w:rPr>
        <w:t>:</w:t>
      </w:r>
      <w:r w:rsidR="008E2B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2BE4">
        <w:rPr>
          <w:rFonts w:ascii="TH SarabunPSK" w:hAnsi="TH SarabunPSK" w:cs="TH SarabunPSK" w:hint="cs"/>
          <w:sz w:val="32"/>
          <w:szCs w:val="32"/>
          <w:cs/>
        </w:rPr>
        <w:t xml:space="preserve">๐๗๓ ๓๒๓๑๙๕ </w:t>
      </w:r>
      <w:r w:rsidR="008E2BE4">
        <w:rPr>
          <w:rFonts w:ascii="TH SarabunPSK" w:hAnsi="TH SarabunPSK" w:cs="TH SarabunPSK"/>
          <w:sz w:val="32"/>
          <w:szCs w:val="32"/>
          <w:cs/>
        </w:rPr>
        <w:t>–</w:t>
      </w:r>
      <w:r w:rsidR="008E2BE4">
        <w:rPr>
          <w:rFonts w:ascii="TH SarabunPSK" w:hAnsi="TH SarabunPSK" w:cs="TH SarabunPSK" w:hint="cs"/>
          <w:sz w:val="32"/>
          <w:szCs w:val="32"/>
          <w:cs/>
        </w:rPr>
        <w:t xml:space="preserve"> ๗</w:t>
      </w:r>
    </w:p>
    <w:p w:rsidR="00DC15A5" w:rsidRDefault="00DC15A5" w:rsidP="00467A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หน่วยงานดำเนินการร่วม</w:t>
      </w:r>
      <w:r w:rsidR="00467A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 w:rsidR="001522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15227E">
        <w:rPr>
          <w:rFonts w:ascii="TH SarabunPSK" w:hAnsi="TH SarabunPSK" w:cs="TH SarabunPSK" w:hint="cs"/>
          <w:sz w:val="32"/>
          <w:szCs w:val="32"/>
          <w:cs/>
        </w:rPr>
        <w:t>สำนักงานการท่องเที่ยวและกีฬาจังหวัดปัตตานี</w:t>
      </w:r>
      <w:r w:rsidR="00467A1C">
        <w:rPr>
          <w:rFonts w:ascii="TH SarabunPSK" w:hAnsi="TH SarabunPSK" w:cs="TH SarabunPSK"/>
          <w:sz w:val="32"/>
          <w:szCs w:val="32"/>
        </w:rPr>
        <w:t xml:space="preserve"> </w:t>
      </w:r>
      <w:r w:rsidR="00467A1C">
        <w:rPr>
          <w:rFonts w:ascii="TH SarabunPSK" w:hAnsi="TH SarabunPSK" w:cs="TH SarabunPSK" w:hint="cs"/>
          <w:sz w:val="32"/>
          <w:szCs w:val="32"/>
          <w:cs/>
        </w:rPr>
        <w:t>,</w:t>
      </w:r>
      <w:proofErr w:type="gramEnd"/>
      <w:r w:rsidR="00467A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องค์กรทางศาสนาทุกศาสนา</w:t>
      </w:r>
    </w:p>
    <w:p w:rsidR="00486AE9" w:rsidRDefault="00DC15A5" w:rsidP="00486AE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หน่วยงานในสังกัดกระทรวงศึกษาธิการ</w:t>
      </w:r>
      <w:r w:rsidR="00467A1C">
        <w:rPr>
          <w:rFonts w:ascii="TH SarabunPSK" w:hAnsi="TH SarabunPSK" w:cs="TH SarabunPSK" w:hint="cs"/>
          <w:sz w:val="32"/>
          <w:szCs w:val="32"/>
          <w:cs/>
        </w:rPr>
        <w:t xml:space="preserve"> , </w:t>
      </w:r>
      <w:r w:rsidR="0015227E">
        <w:rPr>
          <w:rFonts w:ascii="TH SarabunPSK" w:hAnsi="TH SarabunPSK" w:cs="TH SarabunPSK" w:hint="cs"/>
          <w:sz w:val="32"/>
          <w:szCs w:val="32"/>
          <w:cs/>
        </w:rPr>
        <w:t>สภาวัฒนธรรมจังหวัด/อำเภอ</w:t>
      </w:r>
    </w:p>
    <w:p w:rsidR="0081573A" w:rsidRPr="00486AE9" w:rsidRDefault="00467A1C" w:rsidP="00486AE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(๑)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1573A" w:rsidRPr="00DC03F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03D4B" w:rsidRPr="005B0F90" w:rsidRDefault="0081573A" w:rsidP="005B0F90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67A1C" w:rsidRPr="005B0F9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 xml:space="preserve">(๑.๑) ที่มา : </w:t>
      </w:r>
      <w:r w:rsidR="004D595C" w:rsidRPr="005B0F90">
        <w:rPr>
          <w:rFonts w:ascii="TH SarabunPSK" w:hAnsi="TH SarabunPSK" w:cs="TH SarabunPSK"/>
          <w:sz w:val="32"/>
          <w:szCs w:val="32"/>
          <w:cs/>
        </w:rPr>
        <w:t>ด้วยรัฐบา</w:t>
      </w:r>
      <w:r w:rsidR="005B0F90" w:rsidRPr="005B0F90">
        <w:rPr>
          <w:rFonts w:ascii="TH SarabunPSK" w:hAnsi="TH SarabunPSK" w:cs="TH SarabunPSK"/>
          <w:sz w:val="32"/>
          <w:szCs w:val="32"/>
          <w:cs/>
        </w:rPr>
        <w:t xml:space="preserve">ลภายใต้การนำของ พล.อ.ประยุทธ์ จันทร์โอชา </w:t>
      </w:r>
      <w:r w:rsidR="004D595C" w:rsidRPr="005B0F90">
        <w:rPr>
          <w:rFonts w:ascii="TH SarabunPSK" w:hAnsi="TH SarabunPSK" w:cs="TH SarabunPSK"/>
          <w:sz w:val="32"/>
          <w:szCs w:val="32"/>
          <w:cs/>
        </w:rPr>
        <w:t>นายกรัฐมนตรีได้กำหนดยุทธศาสตร์ การพัฒนาประเทศสู่</w:t>
      </w:r>
      <w:r w:rsidR="005B0F90" w:rsidRPr="005B0F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595C" w:rsidRPr="005B0F90">
        <w:rPr>
          <w:rFonts w:ascii="TH SarabunPSK" w:hAnsi="TH SarabunPSK" w:cs="TH SarabunPSK"/>
          <w:sz w:val="32"/>
          <w:szCs w:val="32"/>
          <w:cs/>
        </w:rPr>
        <w:t>“ความมั่นคง มั่งคั่ง</w:t>
      </w:r>
      <w:r w:rsidR="005B0F90" w:rsidRPr="005B0F90">
        <w:rPr>
          <w:rFonts w:ascii="TH SarabunPSK" w:hAnsi="TH SarabunPSK" w:cs="TH SarabunPSK"/>
          <w:sz w:val="32"/>
          <w:szCs w:val="32"/>
          <w:cs/>
        </w:rPr>
        <w:t xml:space="preserve"> ยั่งยืน</w:t>
      </w:r>
      <w:r w:rsidR="005B0F90" w:rsidRPr="005B0F90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5B0F90" w:rsidRPr="005B0F90">
        <w:rPr>
          <w:rFonts w:ascii="TH SarabunPSK" w:hAnsi="TH SarabunPSK" w:cs="TH SarabunPSK"/>
          <w:sz w:val="32"/>
          <w:szCs w:val="32"/>
          <w:cs/>
        </w:rPr>
        <w:t>โดยมีนโยบายสำคัญ</w:t>
      </w:r>
      <w:r w:rsidR="004D595C" w:rsidRPr="005B0F90">
        <w:rPr>
          <w:rFonts w:ascii="TH SarabunPSK" w:hAnsi="TH SarabunPSK" w:cs="TH SarabunPSK"/>
          <w:sz w:val="32"/>
          <w:szCs w:val="32"/>
          <w:cs/>
        </w:rPr>
        <w:t>“ประเทศ</w:t>
      </w:r>
      <w:r w:rsidR="00CD5E15" w:rsidRPr="005B0F90">
        <w:rPr>
          <w:rFonts w:ascii="TH SarabunPSK" w:hAnsi="TH SarabunPSK" w:cs="TH SarabunPSK"/>
          <w:sz w:val="32"/>
          <w:szCs w:val="32"/>
          <w:cs/>
        </w:rPr>
        <w:t>ไทย</w:t>
      </w:r>
      <w:r w:rsidR="004D595C" w:rsidRPr="005B0F90">
        <w:rPr>
          <w:rFonts w:ascii="TH SarabunPSK" w:hAnsi="TH SarabunPSK" w:cs="TH SarabunPSK"/>
          <w:sz w:val="32"/>
          <w:szCs w:val="32"/>
          <w:cs/>
        </w:rPr>
        <w:t xml:space="preserve"> ๔.๐” ขับเคลื่อนเศรษฐกิจด้วย “ปัญญา” สร้าง “ความเข้มแข็งจากภายใน” เชื่อมโยงเศรษฐกิจไทยสู่โลกด้วยความสมดุล สร้างคนไทยเป็นมนุษย์ ที่สมบูรณ์ ทั้งด้านพุทธิศึกษา ศิลปศึกษา พลศึก</w:t>
      </w:r>
      <w:r w:rsidR="004E411D" w:rsidRPr="005B0F90">
        <w:rPr>
          <w:rFonts w:ascii="TH SarabunPSK" w:hAnsi="TH SarabunPSK" w:cs="TH SarabunPSK"/>
          <w:sz w:val="32"/>
          <w:szCs w:val="32"/>
          <w:cs/>
        </w:rPr>
        <w:t>ษาและจริยธรรม สร้างสังคมไทยเป็น “</w:t>
      </w:r>
      <w:r w:rsidR="004D595C" w:rsidRPr="005B0F90">
        <w:rPr>
          <w:rFonts w:ascii="TH SarabunPSK" w:hAnsi="TH SarabunPSK" w:cs="TH SarabunPSK"/>
          <w:sz w:val="32"/>
          <w:szCs w:val="32"/>
          <w:cs/>
        </w:rPr>
        <w:t>สังคมที่เกื้อกูลและแบ่งปัน” ภายใต้หลักปรัชญาของหลักเศรษฐกิจพอเพียง</w:t>
      </w:r>
      <w:r w:rsidR="005B0F90" w:rsidRPr="005B0F90">
        <w:rPr>
          <w:rFonts w:ascii="TH SarabunPSK" w:hAnsi="TH SarabunPSK" w:cs="TH SarabunPSK"/>
          <w:sz w:val="32"/>
          <w:szCs w:val="32"/>
          <w:cs/>
        </w:rPr>
        <w:t xml:space="preserve"> ผ่านกลไกประชารัฐ </w:t>
      </w:r>
      <w:r w:rsidR="006422B7" w:rsidRPr="005B0F90">
        <w:rPr>
          <w:rFonts w:ascii="TH SarabunPSK" w:hAnsi="TH SarabunPSK" w:cs="TH SarabunPSK"/>
          <w:sz w:val="32"/>
          <w:szCs w:val="32"/>
          <w:cs/>
        </w:rPr>
        <w:t>เน้นการพึ่งพาตนเอง พึ่งพากันเอง และรวมกลุ่มอย่างมีพลัง เพื่อปรับเปลี่ยนโครงสร้างเ</w:t>
      </w:r>
      <w:r w:rsidR="005B0F90" w:rsidRPr="005B0F90">
        <w:rPr>
          <w:rFonts w:ascii="TH SarabunPSK" w:hAnsi="TH SarabunPSK" w:cs="TH SarabunPSK"/>
          <w:sz w:val="32"/>
          <w:szCs w:val="32"/>
          <w:cs/>
        </w:rPr>
        <w:t>ศรษฐกิจ บนความหลากหลายทางชีวภาพ</w:t>
      </w:r>
      <w:r w:rsidR="005B0F90" w:rsidRPr="005B0F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22B7" w:rsidRPr="005B0F90">
        <w:rPr>
          <w:rFonts w:ascii="TH SarabunPSK" w:hAnsi="TH SarabunPSK" w:cs="TH SarabunPSK"/>
          <w:sz w:val="32"/>
          <w:szCs w:val="32"/>
          <w:cs/>
        </w:rPr>
        <w:t xml:space="preserve">ความหลากหลายทางวัฒนธรรม  โดยเติมเต็มด้วยวิทยาการ ความคิดสร้างสรรค์ นวัตกรรม  ประกอบด้วย ๕ กลุ่ม คือ กลุ่มอุตสาหกรรมอาหาร  เกษตร </w:t>
      </w:r>
      <w:proofErr w:type="spellStart"/>
      <w:r w:rsidR="006422B7" w:rsidRPr="005B0F90">
        <w:rPr>
          <w:rFonts w:ascii="TH SarabunPSK" w:hAnsi="TH SarabunPSK" w:cs="TH SarabunPSK"/>
          <w:sz w:val="32"/>
          <w:szCs w:val="32"/>
          <w:cs/>
        </w:rPr>
        <w:t>และไบ</w:t>
      </w:r>
      <w:proofErr w:type="spellEnd"/>
      <w:r w:rsidR="006422B7" w:rsidRPr="005B0F90">
        <w:rPr>
          <w:rFonts w:ascii="TH SarabunPSK" w:hAnsi="TH SarabunPSK" w:cs="TH SarabunPSK"/>
          <w:sz w:val="32"/>
          <w:szCs w:val="32"/>
          <w:cs/>
        </w:rPr>
        <w:t>โอเทคโนโลยี กลุ่มอุตสาหกรรมเพื่อสุขภาพ กลุ่มอุตสาหกรรมอุปกรณ์อัจฉริยะ กลุ่มอุตสาหกรรม</w:t>
      </w:r>
      <w:proofErr w:type="spellStart"/>
      <w:r w:rsidR="006422B7" w:rsidRPr="005B0F90">
        <w:rPr>
          <w:rFonts w:ascii="TH SarabunPSK" w:hAnsi="TH SarabunPSK" w:cs="TH SarabunPSK"/>
          <w:sz w:val="32"/>
          <w:szCs w:val="32"/>
          <w:cs/>
        </w:rPr>
        <w:t>ดิจิตัล</w:t>
      </w:r>
      <w:proofErr w:type="spellEnd"/>
      <w:r w:rsidR="006422B7" w:rsidRPr="005B0F90">
        <w:rPr>
          <w:rFonts w:ascii="TH SarabunPSK" w:hAnsi="TH SarabunPSK" w:cs="TH SarabunPSK"/>
          <w:sz w:val="32"/>
          <w:szCs w:val="32"/>
          <w:cs/>
        </w:rPr>
        <w:t xml:space="preserve"> และกลุ</w:t>
      </w:r>
      <w:r w:rsidR="005B0F90" w:rsidRPr="005B0F90">
        <w:rPr>
          <w:rFonts w:ascii="TH SarabunPSK" w:hAnsi="TH SarabunPSK" w:cs="TH SarabunPSK"/>
          <w:sz w:val="32"/>
          <w:szCs w:val="32"/>
          <w:cs/>
        </w:rPr>
        <w:t>่มอุตสาหกรรมสร้างสรรค์วัฒนธรรม</w:t>
      </w:r>
      <w:r w:rsidR="005B0F90" w:rsidRPr="005B0F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22B7" w:rsidRPr="005B0F90">
        <w:rPr>
          <w:rFonts w:ascii="TH SarabunPSK" w:hAnsi="TH SarabunPSK" w:cs="TH SarabunPSK"/>
          <w:sz w:val="32"/>
          <w:szCs w:val="32"/>
          <w:cs/>
        </w:rPr>
        <w:t>และการเพิ่มมูลค่าการบริหาร</w:t>
      </w:r>
      <w:r w:rsidR="005B0F90" w:rsidRPr="005B0F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22B7" w:rsidRPr="005B0F90">
        <w:rPr>
          <w:rFonts w:ascii="TH SarabunPSK" w:hAnsi="TH SarabunPSK" w:cs="TH SarabunPSK"/>
          <w:sz w:val="32"/>
          <w:szCs w:val="32"/>
          <w:cs/>
        </w:rPr>
        <w:t>(</w:t>
      </w:r>
      <w:proofErr w:type="gramStart"/>
      <w:r w:rsidR="006422B7" w:rsidRPr="005B0F90">
        <w:rPr>
          <w:rFonts w:ascii="TH SarabunPSK" w:hAnsi="TH SarabunPSK" w:cs="TH SarabunPSK"/>
          <w:sz w:val="32"/>
          <w:szCs w:val="32"/>
        </w:rPr>
        <w:t>creative  Culture</w:t>
      </w:r>
      <w:proofErr w:type="gramEnd"/>
      <w:r w:rsidR="006422B7" w:rsidRPr="005B0F90">
        <w:rPr>
          <w:rFonts w:ascii="TH SarabunPSK" w:hAnsi="TH SarabunPSK" w:cs="TH SarabunPSK"/>
          <w:sz w:val="32"/>
          <w:szCs w:val="32"/>
        </w:rPr>
        <w:t xml:space="preserve"> High &amp; Value Service</w:t>
      </w:r>
      <w:r w:rsidR="006422B7" w:rsidRPr="005B0F90">
        <w:rPr>
          <w:rFonts w:ascii="TH SarabunPSK" w:hAnsi="TH SarabunPSK" w:cs="TH SarabunPSK"/>
          <w:sz w:val="32"/>
          <w:szCs w:val="32"/>
          <w:cs/>
        </w:rPr>
        <w:t xml:space="preserve"> ) ซึ่งมีเป้าหมายผลักดันให้ประชาชนมีรายได้เพิ่มขึ้น และทำให้ประเทศหลุดพ้นจากความเป็นประเทศที่อยู่ในกับดักรายได้ปานกลาง ซึ่งสอดคล้องกับร่างแผนพัฒนาเศรษฐกิจและสังคมฉบับที่ ๑๒ ที่มุ่งเน้นการน้อมนำหลักปรัชญาของเศรษฐกิจพอเพียงมากำกับทิศทางการพัฒนาประเทศให้เติบโตอย่างมีดุลยภาพ</w:t>
      </w:r>
      <w:r w:rsidR="00097346" w:rsidRPr="005B0F90">
        <w:rPr>
          <w:rFonts w:ascii="TH SarabunPSK" w:hAnsi="TH SarabunPSK" w:cs="TH SarabunPSK"/>
          <w:sz w:val="32"/>
          <w:szCs w:val="32"/>
          <w:cs/>
        </w:rPr>
        <w:t xml:space="preserve"> คำนึงถึงรากฐานการพัฒนาประเทศ</w:t>
      </w:r>
      <w:r w:rsidR="006D6D9E" w:rsidRPr="005B0F90">
        <w:rPr>
          <w:rFonts w:ascii="TH SarabunPSK" w:hAnsi="TH SarabunPSK" w:cs="TH SarabunPSK"/>
          <w:sz w:val="32"/>
          <w:szCs w:val="32"/>
          <w:cs/>
        </w:rPr>
        <w:t>ในระยะยาว คนในชาติ</w:t>
      </w:r>
      <w:r w:rsidR="006D6D9E" w:rsidRPr="005B0F90">
        <w:rPr>
          <w:rFonts w:ascii="TH SarabunPSK" w:hAnsi="TH SarabunPSK" w:cs="TH SarabunPSK"/>
          <w:sz w:val="32"/>
          <w:szCs w:val="32"/>
          <w:cs/>
        </w:rPr>
        <w:lastRenderedPageBreak/>
        <w:t>ได้รับการพัฒนาให้เป็นคนดี  คนเก่ง  มีคุณธรรม จริยธรรม ความเพียร และมีจิตสำนึกถึงประโยชน์ของชาติเป็นสำคัญ</w:t>
      </w:r>
    </w:p>
    <w:p w:rsidR="00D85E00" w:rsidRPr="005B0F90" w:rsidRDefault="005B0F90" w:rsidP="005B0F90">
      <w:pPr>
        <w:tabs>
          <w:tab w:val="left" w:pos="1440"/>
          <w:tab w:val="left" w:pos="4500"/>
        </w:tabs>
        <w:spacing w:after="0" w:line="240" w:lineRule="auto"/>
        <w:ind w:right="-34"/>
        <w:rPr>
          <w:rFonts w:ascii="TH SarabunPSK" w:eastAsia="Cordia New" w:hAnsi="TH SarabunPSK" w:cs="TH SarabunPSK"/>
          <w:sz w:val="32"/>
          <w:szCs w:val="32"/>
        </w:rPr>
      </w:pPr>
      <w:r w:rsidRPr="005B0F9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</w:t>
      </w:r>
      <w:r w:rsidR="00D41937" w:rsidRPr="005B0F90">
        <w:rPr>
          <w:rFonts w:ascii="TH SarabunPSK" w:eastAsia="Cordia New" w:hAnsi="TH SarabunPSK" w:cs="TH SarabunPSK"/>
          <w:sz w:val="32"/>
          <w:szCs w:val="32"/>
          <w:cs/>
        </w:rPr>
        <w:t xml:space="preserve">๑. </w:t>
      </w:r>
      <w:r w:rsidR="00D85E00" w:rsidRPr="005B0F90">
        <w:rPr>
          <w:rFonts w:ascii="TH SarabunPSK" w:eastAsia="Cordia New" w:hAnsi="TH SarabunPSK" w:cs="TH SarabunPSK"/>
          <w:sz w:val="32"/>
          <w:szCs w:val="32"/>
          <w:cs/>
        </w:rPr>
        <w:t>แผนยุทธศาสตร์ชาติ ๒๐  ยุทธศาสตร์ด้านการสร้างโอกาสและความเสมอภาคและเท่าเทียมกันทาง</w:t>
      </w:r>
    </w:p>
    <w:p w:rsidR="00D85E00" w:rsidRPr="005B0F90" w:rsidRDefault="00D85E00" w:rsidP="005B0F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 xml:space="preserve">สังคม </w:t>
      </w:r>
    </w:p>
    <w:p w:rsidR="00D85E00" w:rsidRPr="005B0F90" w:rsidRDefault="005B0F90" w:rsidP="005B0F9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 w:hint="cs"/>
          <w:sz w:val="32"/>
          <w:szCs w:val="32"/>
          <w:cs/>
        </w:rPr>
        <w:tab/>
      </w:r>
      <w:r w:rsidR="00D85E00" w:rsidRPr="005B0F90">
        <w:rPr>
          <w:rFonts w:ascii="TH SarabunPSK" w:hAnsi="TH SarabunPSK" w:cs="TH SarabunPSK"/>
          <w:sz w:val="32"/>
          <w:szCs w:val="32"/>
          <w:cs/>
        </w:rPr>
        <w:t>- การสร้างความเข้มแข็งของสถาบันทางสังคม ทุนทางวัฒนธรรมและความเข้มแข็งของชุมชน</w:t>
      </w:r>
    </w:p>
    <w:p w:rsidR="005B0F90" w:rsidRPr="005B0F90" w:rsidRDefault="005B0F90" w:rsidP="005B0F90">
      <w:pPr>
        <w:tabs>
          <w:tab w:val="left" w:pos="1620"/>
          <w:tab w:val="left" w:pos="4500"/>
        </w:tabs>
        <w:spacing w:after="0" w:line="240" w:lineRule="auto"/>
        <w:ind w:right="-32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B0F9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D85E00" w:rsidRPr="005B0F90">
        <w:rPr>
          <w:rFonts w:ascii="TH SarabunPSK" w:eastAsia="Cordia New" w:hAnsi="TH SarabunPSK" w:cs="TH SarabunPSK"/>
          <w:sz w:val="32"/>
          <w:szCs w:val="32"/>
          <w:cs/>
        </w:rPr>
        <w:t>๒. แผนพัฒนาเศรษฐกิจและสังคมแห่งชาติ ฉบับที่ ๑๒</w:t>
      </w:r>
      <w:r w:rsidRPr="005B0F9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85E00" w:rsidRPr="005B0F90">
        <w:rPr>
          <w:rFonts w:ascii="TH SarabunPSK" w:eastAsia="Cordia New" w:hAnsi="TH SarabunPSK" w:cs="TH SarabunPSK"/>
          <w:sz w:val="32"/>
          <w:szCs w:val="32"/>
        </w:rPr>
        <w:t>(</w:t>
      </w:r>
      <w:r w:rsidR="00D85E00" w:rsidRPr="005B0F90">
        <w:rPr>
          <w:rFonts w:ascii="TH SarabunPSK" w:eastAsia="Cordia New" w:hAnsi="TH SarabunPSK" w:cs="TH SarabunPSK"/>
          <w:sz w:val="32"/>
          <w:szCs w:val="32"/>
          <w:cs/>
        </w:rPr>
        <w:t>๒๕๖๐</w:t>
      </w:r>
      <w:r w:rsidR="00D85E00" w:rsidRPr="005B0F90">
        <w:rPr>
          <w:rFonts w:ascii="TH SarabunPSK" w:eastAsia="Cordia New" w:hAnsi="TH SarabunPSK" w:cs="TH SarabunPSK"/>
          <w:sz w:val="32"/>
          <w:szCs w:val="32"/>
        </w:rPr>
        <w:t xml:space="preserve"> – </w:t>
      </w:r>
      <w:r w:rsidR="00D85E00" w:rsidRPr="005B0F90">
        <w:rPr>
          <w:rFonts w:ascii="TH SarabunPSK" w:eastAsia="Cordia New" w:hAnsi="TH SarabunPSK" w:cs="TH SarabunPSK"/>
          <w:sz w:val="32"/>
          <w:szCs w:val="32"/>
          <w:cs/>
        </w:rPr>
        <w:t>๒๕๖๔</w:t>
      </w:r>
      <w:r w:rsidR="00D85E00" w:rsidRPr="005B0F90">
        <w:rPr>
          <w:rFonts w:ascii="TH SarabunPSK" w:eastAsia="Cordia New" w:hAnsi="TH SarabunPSK" w:cs="TH SarabunPSK"/>
          <w:sz w:val="32"/>
          <w:szCs w:val="32"/>
        </w:rPr>
        <w:t>)</w:t>
      </w:r>
      <w:r w:rsidRPr="005B0F9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85E00" w:rsidRPr="005B0F90">
        <w:rPr>
          <w:rFonts w:ascii="TH SarabunPSK" w:eastAsia="Cordia New" w:hAnsi="TH SarabunPSK" w:cs="TH SarabunPSK"/>
          <w:sz w:val="32"/>
          <w:szCs w:val="32"/>
          <w:cs/>
        </w:rPr>
        <w:t xml:space="preserve">ยุทธศาสตร์ที่ </w:t>
      </w:r>
      <w:r w:rsidR="00D41937" w:rsidRPr="005B0F90">
        <w:rPr>
          <w:rFonts w:ascii="TH SarabunPSK" w:eastAsia="Cordia New" w:hAnsi="TH SarabunPSK" w:cs="TH SarabunPSK"/>
          <w:sz w:val="32"/>
          <w:szCs w:val="32"/>
          <w:cs/>
        </w:rPr>
        <w:t>๑</w:t>
      </w:r>
      <w:r w:rsidRPr="005B0F9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eastAsia="Cordia New" w:hAnsi="TH SarabunPSK" w:cs="TH SarabunPSK"/>
          <w:sz w:val="32"/>
          <w:szCs w:val="32"/>
          <w:cs/>
        </w:rPr>
        <w:t>กา</w:t>
      </w:r>
      <w:r w:rsidRPr="005B0F90">
        <w:rPr>
          <w:rFonts w:ascii="TH SarabunPSK" w:eastAsia="Cordia New" w:hAnsi="TH SarabunPSK" w:cs="TH SarabunPSK" w:hint="cs"/>
          <w:sz w:val="32"/>
          <w:szCs w:val="32"/>
          <w:cs/>
        </w:rPr>
        <w:t>ร</w:t>
      </w:r>
      <w:r w:rsidR="00D41937" w:rsidRPr="005B0F90">
        <w:rPr>
          <w:rFonts w:ascii="TH SarabunPSK" w:eastAsia="Cordia New" w:hAnsi="TH SarabunPSK" w:cs="TH SarabunPSK"/>
          <w:sz w:val="32"/>
          <w:szCs w:val="32"/>
          <w:cs/>
        </w:rPr>
        <w:t>เสริม</w:t>
      </w:r>
      <w:r w:rsidR="00D85E00" w:rsidRPr="005B0F90">
        <w:rPr>
          <w:rFonts w:ascii="TH SarabunPSK" w:eastAsia="Cordia New" w:hAnsi="TH SarabunPSK" w:cs="TH SarabunPSK"/>
          <w:sz w:val="32"/>
          <w:szCs w:val="32"/>
          <w:cs/>
        </w:rPr>
        <w:t>สร้าง</w:t>
      </w:r>
      <w:r w:rsidR="00D41937" w:rsidRPr="005B0F90">
        <w:rPr>
          <w:rFonts w:ascii="TH SarabunPSK" w:eastAsia="Cordia New" w:hAnsi="TH SarabunPSK" w:cs="TH SarabunPSK"/>
          <w:sz w:val="32"/>
          <w:szCs w:val="32"/>
          <w:cs/>
        </w:rPr>
        <w:t>และพัฒนาศักยภาพทุนมนุษย์</w:t>
      </w:r>
      <w:r w:rsidR="00450B8C" w:rsidRPr="005B0F9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D85E00" w:rsidRPr="005B0F90" w:rsidRDefault="005B0F90" w:rsidP="005B0F90">
      <w:pPr>
        <w:tabs>
          <w:tab w:val="left" w:pos="1620"/>
          <w:tab w:val="left" w:pos="4500"/>
        </w:tabs>
        <w:spacing w:after="0" w:line="240" w:lineRule="auto"/>
        <w:ind w:right="-32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B0F9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</w:t>
      </w:r>
      <w:r w:rsidR="00D85E00" w:rsidRPr="005B0F90">
        <w:rPr>
          <w:rFonts w:ascii="TH SarabunPSK" w:eastAsia="Cordia New" w:hAnsi="TH SarabunPSK" w:cs="TH SarabunPSK"/>
          <w:sz w:val="32"/>
          <w:szCs w:val="32"/>
          <w:cs/>
        </w:rPr>
        <w:t>๓. นโยบายรัฐบาล ข้อ ๒อนุรักษ์  ฟื</w:t>
      </w:r>
      <w:r w:rsidRPr="005B0F90">
        <w:rPr>
          <w:rFonts w:ascii="TH SarabunPSK" w:eastAsia="Cordia New" w:hAnsi="TH SarabunPSK" w:cs="TH SarabunPSK"/>
          <w:sz w:val="32"/>
          <w:szCs w:val="32"/>
          <w:cs/>
        </w:rPr>
        <w:t xml:space="preserve">้นฟู และเผยแพร่มรดกทางวัฒนธรรม ภาษาไทย ภาษาถิ่น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Cordia New" w:hAnsi="TH SarabunPSK" w:cs="TH SarabunPSK"/>
          <w:sz w:val="32"/>
          <w:szCs w:val="32"/>
          <w:cs/>
        </w:rPr>
        <w:t>ภูมิปัญญาท้องถิ่น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85E00" w:rsidRPr="005B0F90">
        <w:rPr>
          <w:rFonts w:ascii="TH SarabunPSK" w:eastAsia="Cordia New" w:hAnsi="TH SarabunPSK" w:cs="TH SarabunPSK"/>
          <w:sz w:val="32"/>
          <w:szCs w:val="32"/>
          <w:cs/>
        </w:rPr>
        <w:t>รวมทั้งความหลากหลายของศิ</w:t>
      </w:r>
      <w:r>
        <w:rPr>
          <w:rFonts w:ascii="TH SarabunPSK" w:eastAsia="Cordia New" w:hAnsi="TH SarabunPSK" w:cs="TH SarabunPSK"/>
          <w:sz w:val="32"/>
          <w:szCs w:val="32"/>
          <w:cs/>
        </w:rPr>
        <w:t>ลปวัฒนธรรมไทย เพื่อการเรียนรู้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85E00" w:rsidRPr="005B0F90">
        <w:rPr>
          <w:rFonts w:ascii="TH SarabunPSK" w:eastAsia="Cordia New" w:hAnsi="TH SarabunPSK" w:cs="TH SarabunPSK"/>
          <w:sz w:val="32"/>
          <w:szCs w:val="32"/>
          <w:cs/>
        </w:rPr>
        <w:t>สร้างความภาคภูมิใจในประวัติศาสตร์และความเป็นไทย นำไปสู่การสร้างคว</w:t>
      </w:r>
      <w:r>
        <w:rPr>
          <w:rFonts w:ascii="TH SarabunPSK" w:eastAsia="Cordia New" w:hAnsi="TH SarabunPSK" w:cs="TH SarabunPSK"/>
          <w:sz w:val="32"/>
          <w:szCs w:val="32"/>
          <w:cs/>
        </w:rPr>
        <w:t>ามสัมพันธ์อันดีในสระดับประชาชน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>ระดับชาติ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>ระดับภูมิภาค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85E00" w:rsidRPr="005B0F90">
        <w:rPr>
          <w:rFonts w:ascii="TH SarabunPSK" w:eastAsia="Cordia New" w:hAnsi="TH SarabunPSK" w:cs="TH SarabunPSK"/>
          <w:sz w:val="32"/>
          <w:szCs w:val="32"/>
          <w:cs/>
        </w:rPr>
        <w:t>และระดับนานาชาติ  ตลอดจนเพิ่มมูลค่าทางเศรษฐกิจให้แก่ประเทศ</w:t>
      </w:r>
    </w:p>
    <w:p w:rsidR="00036744" w:rsidRPr="005B0F90" w:rsidRDefault="005B0F90" w:rsidP="005B0F90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E2BE4" w:rsidRPr="005B0F90">
        <w:rPr>
          <w:rFonts w:ascii="TH SarabunPSK" w:hAnsi="TH SarabunPSK" w:cs="TH SarabunPSK"/>
          <w:sz w:val="32"/>
          <w:szCs w:val="32"/>
          <w:cs/>
        </w:rPr>
        <w:t>จังหวัดปัตตานี ได้จัดทำแผนพั</w:t>
      </w:r>
      <w:r w:rsidR="00E75424" w:rsidRPr="005B0F90">
        <w:rPr>
          <w:rFonts w:ascii="TH SarabunPSK" w:hAnsi="TH SarabunPSK" w:cs="TH SarabunPSK"/>
          <w:sz w:val="32"/>
          <w:szCs w:val="32"/>
          <w:cs/>
        </w:rPr>
        <w:t>ฒนาจังหวัดปัตตานี พ.ศ. ๒๕๖๑-๒๕๖๕</w:t>
      </w:r>
      <w:r w:rsidR="008E2BE4" w:rsidRPr="005B0F90">
        <w:rPr>
          <w:rFonts w:ascii="TH SarabunPSK" w:hAnsi="TH SarabunPSK" w:cs="TH SarabunPSK"/>
          <w:sz w:val="32"/>
          <w:szCs w:val="32"/>
          <w:cs/>
        </w:rPr>
        <w:t xml:space="preserve">  และได้กำหนดวิสัยทัศน์ดังนี้ </w:t>
      </w:r>
      <w:r w:rsidR="00A81F44" w:rsidRPr="005B0F90">
        <w:rPr>
          <w:rFonts w:ascii="TH SarabunPSK" w:hAnsi="TH SarabunPSK" w:cs="TH SarabunPSK"/>
          <w:sz w:val="32"/>
          <w:szCs w:val="32"/>
          <w:cs/>
        </w:rPr>
        <w:t>“</w:t>
      </w:r>
      <w:r w:rsidR="008E2BE4" w:rsidRPr="005B0F90">
        <w:rPr>
          <w:rFonts w:ascii="TH SarabunPSK" w:hAnsi="TH SarabunPSK" w:cs="TH SarabunPSK"/>
          <w:sz w:val="32"/>
          <w:szCs w:val="32"/>
          <w:cs/>
        </w:rPr>
        <w:t>เมืองเกษตรอุตสาหกรรม</w:t>
      </w:r>
      <w:r w:rsidR="00251AAB" w:rsidRPr="005B0F90">
        <w:rPr>
          <w:rFonts w:ascii="TH SarabunPSK" w:hAnsi="TH SarabunPSK" w:cs="TH SarabunPSK"/>
          <w:sz w:val="32"/>
          <w:szCs w:val="32"/>
          <w:cs/>
        </w:rPr>
        <w:t>และผลิตภัณฑ์ฮา</w:t>
      </w:r>
      <w:proofErr w:type="spellStart"/>
      <w:r w:rsidR="00251AAB" w:rsidRPr="005B0F90">
        <w:rPr>
          <w:rFonts w:ascii="TH SarabunPSK" w:hAnsi="TH SarabunPSK" w:cs="TH SarabunPSK"/>
          <w:sz w:val="32"/>
          <w:szCs w:val="32"/>
          <w:cs/>
        </w:rPr>
        <w:t>ลาลคุณ</w:t>
      </w:r>
      <w:proofErr w:type="spellEnd"/>
      <w:r w:rsidR="00251AAB" w:rsidRPr="005B0F90">
        <w:rPr>
          <w:rFonts w:ascii="TH SarabunPSK" w:hAnsi="TH SarabunPSK" w:cs="TH SarabunPSK"/>
          <w:sz w:val="32"/>
          <w:szCs w:val="32"/>
          <w:cs/>
        </w:rPr>
        <w:t>ภาพของประเทศ  เป็นสังคมพหุวัฒนธรรม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51AAB" w:rsidRPr="005B0F90">
        <w:rPr>
          <w:rFonts w:ascii="TH SarabunPSK" w:hAnsi="TH SarabunPSK" w:cs="TH SarabunPSK"/>
          <w:sz w:val="32"/>
          <w:szCs w:val="32"/>
          <w:cs/>
        </w:rPr>
        <w:t xml:space="preserve">ที่สันติสุข” </w:t>
      </w:r>
      <w:r w:rsidR="008E2BE4" w:rsidRPr="005B0F90">
        <w:rPr>
          <w:rFonts w:ascii="TH SarabunPSK" w:hAnsi="TH SarabunPSK" w:cs="TH SarabunPSK"/>
          <w:sz w:val="32"/>
          <w:szCs w:val="32"/>
          <w:cs/>
        </w:rPr>
        <w:t>และกำหนดประเด็นยุทธศาสตร์</w:t>
      </w:r>
      <w:r w:rsidR="00251AAB" w:rsidRPr="005B0F90">
        <w:rPr>
          <w:rFonts w:ascii="TH SarabunPSK" w:hAnsi="TH SarabunPSK" w:cs="TH SarabunPSK"/>
          <w:sz w:val="32"/>
          <w:szCs w:val="32"/>
          <w:cs/>
        </w:rPr>
        <w:t>การพัฒนาจังหวัดปัตตานี พ.ศ. ๒๕๖๓ ไว้ ๓</w:t>
      </w:r>
      <w:r w:rsidR="008E2BE4" w:rsidRPr="005B0F90">
        <w:rPr>
          <w:rFonts w:ascii="TH SarabunPSK" w:hAnsi="TH SarabunPSK" w:cs="TH SarabunPSK"/>
          <w:sz w:val="32"/>
          <w:szCs w:val="32"/>
          <w:cs/>
        </w:rPr>
        <w:t xml:space="preserve"> ประเด็น โดยประเด</w:t>
      </w:r>
      <w:r w:rsidR="00251AAB" w:rsidRPr="005B0F90">
        <w:rPr>
          <w:rFonts w:ascii="TH SarabunPSK" w:hAnsi="TH SarabunPSK" w:cs="TH SarabunPSK"/>
          <w:sz w:val="32"/>
          <w:szCs w:val="32"/>
          <w:cs/>
        </w:rPr>
        <w:t>็นยุทธศาสตร์ที่ ๒</w:t>
      </w:r>
      <w:r w:rsidR="00A84AF9" w:rsidRPr="005B0F90">
        <w:rPr>
          <w:rFonts w:ascii="TH SarabunPSK" w:hAnsi="TH SarabunPSK" w:cs="TH SarabunPSK"/>
          <w:sz w:val="32"/>
          <w:szCs w:val="32"/>
          <w:cs/>
        </w:rPr>
        <w:t>“</w:t>
      </w:r>
      <w:r w:rsidR="00251AAB" w:rsidRPr="005B0F90">
        <w:rPr>
          <w:rFonts w:ascii="TH SarabunPSK" w:hAnsi="TH SarabunPSK" w:cs="TH SarabunPSK"/>
          <w:sz w:val="32"/>
          <w:szCs w:val="32"/>
          <w:cs/>
        </w:rPr>
        <w:t>การพัฒนาสังคม เสริมสร้างศักยภาพคน ชุมชนที่น่าอยู่ และทรัพยากรธรรมชาติอุดมสมบูรณ์อย่างยั่งยืน</w:t>
      </w:r>
      <w:r w:rsidR="00A84AF9" w:rsidRPr="005B0F90">
        <w:rPr>
          <w:rFonts w:ascii="TH SarabunPSK" w:hAnsi="TH SarabunPSK" w:cs="TH SarabunPSK"/>
          <w:sz w:val="32"/>
          <w:szCs w:val="32"/>
          <w:cs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56F8" w:rsidRPr="005B0F90">
        <w:rPr>
          <w:rFonts w:ascii="TH SarabunPSK" w:hAnsi="TH SarabunPSK" w:cs="TH SarabunPSK"/>
          <w:sz w:val="32"/>
          <w:szCs w:val="32"/>
          <w:cs/>
        </w:rPr>
        <w:t>มีแนวทางการพัฒนาในปี พ.ศ. ๒๕๖๓</w:t>
      </w:r>
      <w:r w:rsidR="008E2BE4" w:rsidRPr="005B0F90">
        <w:rPr>
          <w:rFonts w:ascii="TH SarabunPSK" w:hAnsi="TH SarabunPSK" w:cs="TH SarabunPSK"/>
          <w:sz w:val="32"/>
          <w:szCs w:val="32"/>
          <w:cs/>
        </w:rPr>
        <w:t xml:space="preserve"> ไว้ดังนี้ </w:t>
      </w:r>
      <w:r w:rsidR="006713C3" w:rsidRPr="005B0F90">
        <w:rPr>
          <w:rFonts w:ascii="TH SarabunPSK" w:hAnsi="TH SarabunPSK" w:cs="TH SarabunPSK"/>
          <w:sz w:val="32"/>
          <w:szCs w:val="32"/>
          <w:cs/>
        </w:rPr>
        <w:t>“เสริมสร้าง</w:t>
      </w:r>
      <w:r>
        <w:rPr>
          <w:rFonts w:ascii="TH SarabunPSK" w:hAnsi="TH SarabunPSK" w:cs="TH SarabunPSK"/>
          <w:sz w:val="32"/>
          <w:szCs w:val="32"/>
          <w:cs/>
        </w:rPr>
        <w:t>ความเข้มแข็งทางคุณธรรม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ศาสนา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ประเพณี  ศิลปวัฒนธรรม </w:t>
      </w:r>
      <w:r w:rsidR="00DA3D61" w:rsidRPr="005B0F90">
        <w:rPr>
          <w:rFonts w:ascii="TH SarabunPSK" w:hAnsi="TH SarabunPSK" w:cs="TH SarabunPSK"/>
          <w:sz w:val="32"/>
          <w:szCs w:val="32"/>
          <w:cs/>
        </w:rPr>
        <w:t>รักษา</w:t>
      </w:r>
      <w:proofErr w:type="spellStart"/>
      <w:r w:rsidR="00DA3D61" w:rsidRPr="005B0F90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="00DA3D61" w:rsidRPr="005B0F90">
        <w:rPr>
          <w:rFonts w:ascii="TH SarabunPSK" w:hAnsi="TH SarabunPSK" w:cs="TH SarabunPSK"/>
          <w:sz w:val="32"/>
          <w:szCs w:val="32"/>
          <w:cs/>
        </w:rPr>
        <w:t>ลักษณ์ที่ดีงามบนความเป็นพหุวัฒนธรรมที่ยั่งยืน”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1289" w:rsidRPr="005B0F90">
        <w:rPr>
          <w:rFonts w:ascii="TH SarabunPSK" w:hAnsi="TH SarabunPSK" w:cs="TH SarabunPSK"/>
          <w:sz w:val="32"/>
          <w:szCs w:val="32"/>
          <w:cs/>
        </w:rPr>
        <w:t>โดยการสร้างคุณค่า</w:t>
      </w:r>
      <w:r w:rsidR="00544EC5" w:rsidRPr="005B0F9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และมูลค่าเพิ่มจากประเพณี ศิลปวัฒนธรรมเชื่อมโยงการท่องเที่ยวและการพัฒนาต่อยอดนวัติวิถีในชุมชนของจังหวัดปัตตานี ให้สามารถรักษา</w:t>
      </w:r>
      <w:proofErr w:type="spellStart"/>
      <w:r w:rsidR="00544EC5" w:rsidRPr="005B0F9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="00544EC5" w:rsidRPr="005B0F9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ลักษณ์ให้กับชุมชน</w:t>
      </w:r>
      <w:r w:rsidR="00036744" w:rsidRPr="005B0F9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ที่ดีงามบนความเป็นพหุวัฒนธ</w:t>
      </w:r>
      <w:r w:rsidR="00544EC5" w:rsidRPr="005B0F9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รรมที่สามารถสร้างรายได้</w:t>
      </w:r>
      <w:r w:rsidR="00036744" w:rsidRPr="005B0F9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ให้กับชุมชนและเชื่อมโยงการท่องเที่ยวของชุมชน </w:t>
      </w:r>
      <w:r w:rsidR="006713C3" w:rsidRPr="005B0F90">
        <w:rPr>
          <w:rFonts w:ascii="TH SarabunPSK" w:hAnsi="TH SarabunPSK" w:cs="TH SarabunPSK"/>
          <w:sz w:val="32"/>
          <w:szCs w:val="32"/>
          <w:cs/>
        </w:rPr>
        <w:t>ตระหนักในคุณค่าของการอยู่ร่วมกันในสังคมพหุวัฒนธรรมสร้างเมืองตานีเมืองแห่ง</w:t>
      </w:r>
      <w:r>
        <w:rPr>
          <w:rFonts w:ascii="TH SarabunPSK" w:hAnsi="TH SarabunPSK" w:cs="TH SarabunPSK"/>
          <w:sz w:val="32"/>
          <w:szCs w:val="32"/>
          <w:cs/>
        </w:rPr>
        <w:t>สุนทรียะ</w:t>
      </w:r>
      <w:r w:rsidR="00EB6BE6" w:rsidRPr="005B0F90">
        <w:rPr>
          <w:rFonts w:ascii="TH SarabunPSK" w:hAnsi="TH SarabunPSK" w:cs="TH SarabunPSK"/>
          <w:sz w:val="32"/>
          <w:szCs w:val="32"/>
          <w:cs/>
        </w:rPr>
        <w:t>การนำทุนทางวัฒนธรรมมาเพิ่มมูลค่าทา</w:t>
      </w:r>
      <w:r w:rsidR="006713C3" w:rsidRPr="005B0F90">
        <w:rPr>
          <w:rFonts w:ascii="TH SarabunPSK" w:hAnsi="TH SarabunPSK" w:cs="TH SarabunPSK"/>
          <w:sz w:val="32"/>
          <w:szCs w:val="32"/>
          <w:cs/>
        </w:rPr>
        <w:t>งเศร</w:t>
      </w:r>
      <w:r w:rsidR="005C7162" w:rsidRPr="005B0F90">
        <w:rPr>
          <w:rFonts w:ascii="TH SarabunPSK" w:hAnsi="TH SarabunPSK" w:cs="TH SarabunPSK"/>
          <w:sz w:val="32"/>
          <w:szCs w:val="32"/>
          <w:cs/>
        </w:rPr>
        <w:t xml:space="preserve">ษฐกิจให้เกิดรายได้ในพื้นที่ </w:t>
      </w:r>
      <w:r w:rsidR="00EB6BE6" w:rsidRPr="005B0F90">
        <w:rPr>
          <w:rFonts w:ascii="TH SarabunPSK" w:hAnsi="TH SarabunPSK" w:cs="TH SarabunPSK"/>
          <w:sz w:val="32"/>
          <w:szCs w:val="32"/>
          <w:cs/>
        </w:rPr>
        <w:t>รวมทั้งสืบสานวัฒนธรรม</w:t>
      </w:r>
      <w:r w:rsidR="005C7162" w:rsidRPr="005B0F90">
        <w:rPr>
          <w:rFonts w:ascii="TH SarabunPSK" w:hAnsi="TH SarabunPSK" w:cs="TH SarabunPSK"/>
          <w:sz w:val="32"/>
          <w:szCs w:val="32"/>
          <w:cs/>
        </w:rPr>
        <w:t>ประเพณีท้องถิ่น</w:t>
      </w:r>
      <w:r w:rsidR="00EB6BE6" w:rsidRPr="005B0F90">
        <w:rPr>
          <w:rFonts w:ascii="TH SarabunPSK" w:hAnsi="TH SarabunPSK" w:cs="TH SarabunPSK"/>
          <w:sz w:val="32"/>
          <w:szCs w:val="32"/>
          <w:cs/>
        </w:rPr>
        <w:t>อย่า</w:t>
      </w:r>
      <w:r w:rsidR="005C7162" w:rsidRPr="005B0F90">
        <w:rPr>
          <w:rFonts w:ascii="TH SarabunPSK" w:hAnsi="TH SarabunPSK" w:cs="TH SarabunPSK"/>
          <w:sz w:val="32"/>
          <w:szCs w:val="32"/>
          <w:cs/>
        </w:rPr>
        <w:t>งยั่งยืน</w:t>
      </w:r>
      <w:r w:rsidR="00036744" w:rsidRPr="005B0F90">
        <w:rPr>
          <w:rFonts w:ascii="TH SarabunPSK" w:hAnsi="TH SarabunPSK" w:cs="TH SarabunPSK"/>
          <w:sz w:val="32"/>
          <w:szCs w:val="32"/>
          <w:cs/>
        </w:rPr>
        <w:t>ภายใต้สังคมพหุวัฒนธรรม</w:t>
      </w:r>
    </w:p>
    <w:p w:rsidR="00DE7E20" w:rsidRPr="005B0F90" w:rsidRDefault="00036744" w:rsidP="005B0F90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="00EB6BE6" w:rsidRPr="005B0F90">
        <w:rPr>
          <w:rFonts w:ascii="TH SarabunPSK" w:hAnsi="TH SarabunPSK" w:cs="TH SarabunPSK"/>
          <w:sz w:val="32"/>
          <w:szCs w:val="32"/>
          <w:cs/>
        </w:rPr>
        <w:t>จังหวัดปัตตานีมีความเป็นมาทางประวัติศาสตร์ที่</w:t>
      </w:r>
      <w:proofErr w:type="spellStart"/>
      <w:r w:rsidR="00EB6BE6" w:rsidRPr="005B0F90">
        <w:rPr>
          <w:rFonts w:ascii="TH SarabunPSK" w:hAnsi="TH SarabunPSK" w:cs="TH SarabunPSK"/>
          <w:sz w:val="32"/>
          <w:szCs w:val="32"/>
          <w:cs/>
        </w:rPr>
        <w:t>มีอัต</w:t>
      </w:r>
      <w:proofErr w:type="spellEnd"/>
      <w:r w:rsidR="00EB6BE6" w:rsidRPr="005B0F90">
        <w:rPr>
          <w:rFonts w:ascii="TH SarabunPSK" w:hAnsi="TH SarabunPSK" w:cs="TH SarabunPSK"/>
          <w:sz w:val="32"/>
          <w:szCs w:val="32"/>
          <w:cs/>
        </w:rPr>
        <w:t>ลักษณ์ที่โดดเด่น ในการเป็นศูนย์กลางเผยแพร่ศาสนาอิสลามในดินแดนอุษาคเนย์ที่เรียกขานกันว่า “ระเบียงเมกกะ” และการครองตนตามวิถีอิสลามของชาวปัตตานีส่วนใหญ่ในปัจจุบันนับเป็นจุดแข็งเชิงสัญลักษณ์ที่โลกมุสลิมให้การยอมรับ</w:t>
      </w:r>
      <w:proofErr w:type="spellStart"/>
      <w:r w:rsidR="00EB6BE6" w:rsidRPr="005B0F90">
        <w:rPr>
          <w:rFonts w:ascii="TH SarabunPSK" w:hAnsi="TH SarabunPSK" w:cs="TH SarabunPSK"/>
          <w:sz w:val="32"/>
          <w:szCs w:val="32"/>
          <w:cs/>
        </w:rPr>
        <w:t>ในอัต</w:t>
      </w:r>
      <w:proofErr w:type="spellEnd"/>
      <w:r w:rsidR="00EB6BE6" w:rsidRPr="005B0F90">
        <w:rPr>
          <w:rFonts w:ascii="TH SarabunPSK" w:hAnsi="TH SarabunPSK" w:cs="TH SarabunPSK"/>
          <w:sz w:val="32"/>
          <w:szCs w:val="32"/>
          <w:cs/>
        </w:rPr>
        <w:t>ลักษณ์ของเมืองปัตตานี อีกทั้งมีศิลปวัฒนธรรมที่เป็นมรดกทางประวัติศาสตร์ เป็นที่รู้จักและศรัทธาเลื่อมใสของบุคคลทั่วไป สถานที่ที่แสดงออกถึงลักษณะสังคมพหุวัฒนธรรมของปัตตานี ได้แก่ วัดช้างให้ ศาลเจ้าแม่ลิ้มกอเหนี่ยวหรือศาลเจ้า</w:t>
      </w:r>
      <w:proofErr w:type="spellStart"/>
      <w:r w:rsidR="00EB6BE6" w:rsidRPr="005B0F90">
        <w:rPr>
          <w:rFonts w:ascii="TH SarabunPSK" w:hAnsi="TH SarabunPSK" w:cs="TH SarabunPSK"/>
          <w:sz w:val="32"/>
          <w:szCs w:val="32"/>
          <w:cs/>
        </w:rPr>
        <w:t>เล่ง</w:t>
      </w:r>
      <w:proofErr w:type="spellEnd"/>
      <w:r w:rsidR="00EB6BE6" w:rsidRPr="005B0F90">
        <w:rPr>
          <w:rFonts w:ascii="TH SarabunPSK" w:hAnsi="TH SarabunPSK" w:cs="TH SarabunPSK"/>
          <w:sz w:val="32"/>
          <w:szCs w:val="32"/>
          <w:cs/>
        </w:rPr>
        <w:t xml:space="preserve">จูเกียง </w:t>
      </w:r>
      <w:proofErr w:type="spellStart"/>
      <w:r w:rsidR="00EB6BE6" w:rsidRPr="005B0F90">
        <w:rPr>
          <w:rFonts w:ascii="TH SarabunPSK" w:hAnsi="TH SarabunPSK" w:cs="TH SarabunPSK"/>
          <w:sz w:val="32"/>
          <w:szCs w:val="32"/>
          <w:cs/>
        </w:rPr>
        <w:t>มัสยิดกรือเซะ</w:t>
      </w:r>
      <w:proofErr w:type="spellEnd"/>
      <w:r w:rsidR="00EB6BE6" w:rsidRPr="005B0F90">
        <w:rPr>
          <w:rFonts w:ascii="TH SarabunPSK" w:hAnsi="TH SarabunPSK" w:cs="TH SarabunPSK"/>
          <w:sz w:val="32"/>
          <w:szCs w:val="32"/>
          <w:cs/>
        </w:rPr>
        <w:t xml:space="preserve">  มัสยิดกลางประจำจังหวัดปัตตานี  ซึ่งสถานที่เหล่านี้สามารถนำมาใช้ประโยชน์ในการสร้างจุดขายทางด้านการท่องเที่ยวเชิงวัฒนธรรม ตลอดจนผลิตภัณฑ์ทางวัฒนธรรม เป็นที่รู้จักอย่างแพร่หลายทั้งในและต่างประเทศ เพื่อเป็นการผลักดัน</w:t>
      </w:r>
      <w:r w:rsidR="001D69B3" w:rsidRPr="005B0F90">
        <w:rPr>
          <w:rFonts w:ascii="TH SarabunPSK" w:hAnsi="TH SarabunPSK" w:cs="TH SarabunPSK"/>
          <w:sz w:val="32"/>
          <w:szCs w:val="32"/>
          <w:cs/>
        </w:rPr>
        <w:t>แผนพัฒนาจังหวัดให้มีผลสัมฤทธิ์เป็นรูปธรรมที่ชัดเจน</w:t>
      </w:r>
    </w:p>
    <w:p w:rsidR="00EB4ACD" w:rsidRDefault="00DE7E20" w:rsidP="005B0F90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="001D69B3" w:rsidRPr="005B0F90">
        <w:rPr>
          <w:rFonts w:ascii="TH SarabunPSK" w:hAnsi="TH SarabunPSK" w:cs="TH SarabunPSK"/>
          <w:sz w:val="32"/>
          <w:szCs w:val="32"/>
          <w:cs/>
        </w:rPr>
        <w:t xml:space="preserve">จังหวัดปัตตานี โดยสำนักงานวัฒนธรรมจังหวัดปัตตานี ได้จัดทำ </w:t>
      </w:r>
      <w:r w:rsidR="00B3059A" w:rsidRPr="005B0F9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โครงการสร้างความเข็มแข็งทางวัฒนธรรมท้องถิ่น  </w:t>
      </w:r>
      <w:r w:rsidR="001D69B3" w:rsidRPr="005B0F90">
        <w:rPr>
          <w:rFonts w:ascii="TH SarabunPSK" w:hAnsi="TH SarabunPSK" w:cs="TH SarabunPSK"/>
          <w:sz w:val="32"/>
          <w:szCs w:val="32"/>
          <w:cs/>
        </w:rPr>
        <w:t>เพื่อสร้างความรู้ ความเ</w:t>
      </w:r>
      <w:r w:rsidR="00D344CB" w:rsidRPr="005B0F90">
        <w:rPr>
          <w:rFonts w:ascii="TH SarabunPSK" w:hAnsi="TH SarabunPSK" w:cs="TH SarabunPSK"/>
          <w:sz w:val="32"/>
          <w:szCs w:val="32"/>
          <w:cs/>
        </w:rPr>
        <w:t>ข้าใจในการอยู่ร่วมกันภายใต้สังคม</w:t>
      </w:r>
      <w:r w:rsidR="001D69B3" w:rsidRPr="005B0F90">
        <w:rPr>
          <w:rFonts w:ascii="TH SarabunPSK" w:hAnsi="TH SarabunPSK" w:cs="TH SarabunPSK"/>
          <w:sz w:val="32"/>
          <w:szCs w:val="32"/>
          <w:cs/>
        </w:rPr>
        <w:t>พหุวัฒนธรรม เกิดการยอมรับในความหลากหลายทางเชื่อชาติ ศาสนา ภาษา ความเชื่อ และวิถีชีวิตของ</w:t>
      </w:r>
      <w:r w:rsidR="00821DF6" w:rsidRPr="005B0F90">
        <w:rPr>
          <w:rFonts w:ascii="TH SarabunPSK" w:hAnsi="TH SarabunPSK" w:cs="TH SarabunPSK"/>
          <w:sz w:val="32"/>
          <w:szCs w:val="32"/>
          <w:cs/>
        </w:rPr>
        <w:t>ประชาชนในจังหวัดปัตตานี</w:t>
      </w:r>
    </w:p>
    <w:p w:rsidR="005B0F90" w:rsidRDefault="005B0F90" w:rsidP="005B0F90">
      <w:pPr>
        <w:tabs>
          <w:tab w:val="left" w:pos="567"/>
        </w:tabs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</w:p>
    <w:p w:rsidR="0081573A" w:rsidRPr="005B0F90" w:rsidRDefault="005B0F90" w:rsidP="005B0F90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</w:t>
      </w:r>
      <w:r w:rsidR="0081573A" w:rsidRPr="005B0F90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81573A" w:rsidRPr="005B0F90" w:rsidRDefault="0081573A" w:rsidP="005B0F90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  <w:t>สภาพปัญหา / ความต้องการ :</w:t>
      </w:r>
      <w:r w:rsidR="00E73A21" w:rsidRPr="005B0F90">
        <w:rPr>
          <w:rFonts w:ascii="TH SarabunPSK" w:hAnsi="TH SarabunPSK" w:cs="TH SarabunPSK"/>
          <w:sz w:val="32"/>
          <w:szCs w:val="32"/>
          <w:cs/>
        </w:rPr>
        <w:t>คนไทยในพื้นที่จังหวัดชายแดนภาคใต้</w:t>
      </w:r>
      <w:r w:rsidR="00CC60B8" w:rsidRPr="005B0F90">
        <w:rPr>
          <w:rFonts w:ascii="TH SarabunPSK" w:hAnsi="TH SarabunPSK" w:cs="TH SarabunPSK"/>
          <w:sz w:val="32"/>
          <w:szCs w:val="32"/>
          <w:cs/>
        </w:rPr>
        <w:t>มีประวัติศาสตร์และวิถีวัฒนธรรมใน</w:t>
      </w:r>
      <w:proofErr w:type="spellStart"/>
      <w:r w:rsidR="00CC60B8" w:rsidRPr="005B0F90">
        <w:rPr>
          <w:rFonts w:ascii="TH SarabunPSK" w:hAnsi="TH SarabunPSK" w:cs="TH SarabunPSK"/>
          <w:sz w:val="32"/>
          <w:szCs w:val="32"/>
          <w:cs/>
        </w:rPr>
        <w:t>เชิงอัต</w:t>
      </w:r>
      <w:proofErr w:type="spellEnd"/>
      <w:r w:rsidR="00CC60B8" w:rsidRPr="005B0F90">
        <w:rPr>
          <w:rFonts w:ascii="TH SarabunPSK" w:hAnsi="TH SarabunPSK" w:cs="TH SarabunPSK"/>
          <w:sz w:val="32"/>
          <w:szCs w:val="32"/>
          <w:cs/>
        </w:rPr>
        <w:t>ลักษณ์ที่โดดเด่นและหลากหลายความแตกต่างกันไป ทั้งนี้ขึ้นอยู่กับกระบวนการที่ได้ร</w:t>
      </w:r>
      <w:r w:rsidR="00623541" w:rsidRPr="005B0F90">
        <w:rPr>
          <w:rFonts w:ascii="TH SarabunPSK" w:hAnsi="TH SarabunPSK" w:cs="TH SarabunPSK"/>
          <w:sz w:val="32"/>
          <w:szCs w:val="32"/>
          <w:cs/>
        </w:rPr>
        <w:t>ับการสืบสาน สืบทอด และยึดถือเป็น</w:t>
      </w:r>
      <w:r w:rsidR="00CC60B8" w:rsidRPr="005B0F90">
        <w:rPr>
          <w:rFonts w:ascii="TH SarabunPSK" w:hAnsi="TH SarabunPSK" w:cs="TH SarabunPSK"/>
          <w:sz w:val="32"/>
          <w:szCs w:val="32"/>
          <w:cs/>
        </w:rPr>
        <w:t>วิถีชีวิตอย่างมั่นคงและพร้อมที่จะยืนหยัดปกป้อง อนุรักษ์ รักษามรดกของตนให้คงอยู่สู่ลูกหลานต่อไป  โดยมิยอมให้ผู้ใดมาดูถูก  ดูแคลน เหยียดหยามเกียรติและศักดิ์ศรีในความเป็นชาติพันธ์และวิถีแห่งความเชื่อของตน ดังนั้น</w:t>
      </w:r>
      <w:r w:rsidR="005B0F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60B8" w:rsidRPr="005B0F90">
        <w:rPr>
          <w:rFonts w:ascii="TH SarabunPSK" w:hAnsi="TH SarabunPSK" w:cs="TH SarabunPSK"/>
          <w:sz w:val="32"/>
          <w:szCs w:val="32"/>
          <w:cs/>
        </w:rPr>
        <w:t>การอยู่ร่วมกันในสังคมที่มีความหลากหลายทางวัฒนธรรมจำเป็นอย่างยิ่งที่จะต้องเคารพและให้เกียรติสิทธิและศักดิ์ศรีบนความแตกต่างในทุกกริยาบทระหว่างกัน</w:t>
      </w:r>
    </w:p>
    <w:p w:rsidR="00EF6E1E" w:rsidRPr="005B0F90" w:rsidRDefault="00EF6E1E" w:rsidP="005B0F90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  <w:t>ในสังคมที่มีความหลากหลายทางวัฒนธรรม ย่อมมีวิถีปฏิบัติที่สามารถเชื่อมใจสร้างสัมพันธ์ระหว่างกันได้  และมีวิถีที่มิอาจจะเชื่อมใจสร้างสัมพันธ์กันได้เช่นกัน  ดังนั้นการสร้างสันติสุขในสังคมที่มีความหลากหลายทางวัฒนธรรมโดยเฉพาะกรณีในจังหวัดชายแดนภาคใต้นั้น จำเป็นต้องค้นหาวิถีชีวิตที่สามารถจะเชื่อมใจสร้างสัมพันธ์กันให้ได้ ส่วนวิถีที่แตกต่างระหว่างกันและไม่สามารถมาเชื่อมใจได้นั้น จำเป็นต้องหลีกเลี่ยง</w:t>
      </w:r>
      <w:r w:rsidR="00623541" w:rsidRPr="005B0F90">
        <w:rPr>
          <w:rFonts w:ascii="TH SarabunPSK" w:hAnsi="TH SarabunPSK" w:cs="TH SarabunPSK"/>
          <w:sz w:val="32"/>
          <w:szCs w:val="32"/>
          <w:cs/>
        </w:rPr>
        <w:t>และปล่อยให้เป็นสิทธิส่วนบุคคลที่เขาจะยึดถือและปฏิบัติในแนวทางของวัฒนธรรมนั้นๆ</w:t>
      </w:r>
    </w:p>
    <w:p w:rsidR="00486AE9" w:rsidRDefault="0081573A" w:rsidP="00486AE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>ความเร่งด่วน :</w:t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 (ระบุระดับความจำเป็นเร่งด่วน)</w:t>
      </w:r>
      <w:r w:rsidR="00B74792" w:rsidRPr="005B0F90">
        <w:rPr>
          <w:rFonts w:ascii="TH SarabunPSK" w:hAnsi="TH SarabunPSK" w:cs="TH SarabunPSK"/>
          <w:sz w:val="32"/>
          <w:szCs w:val="32"/>
          <w:cs/>
        </w:rPr>
        <w:t>สถานการณ์ในพื้นจังหวัดชายแดนภาคใต้</w:t>
      </w:r>
      <w:r w:rsidR="00A54C29" w:rsidRPr="005B0F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0F9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A54C29" w:rsidRPr="005B0F90">
        <w:rPr>
          <w:rFonts w:ascii="TH SarabunPSK" w:hAnsi="TH SarabunPSK" w:cs="TH SarabunPSK"/>
          <w:sz w:val="32"/>
          <w:szCs w:val="32"/>
          <w:cs/>
        </w:rPr>
        <w:t>มีสถานการณ์รุนแรงเกิดขึ้นอย่างต่อเนื่อง มูลเหตุหนึ่งที่สำคัญเกิดจากการนำ</w:t>
      </w:r>
      <w:proofErr w:type="spellStart"/>
      <w:r w:rsidR="00A54C29" w:rsidRPr="005B0F90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="00A54C29" w:rsidRPr="005B0F90">
        <w:rPr>
          <w:rFonts w:ascii="TH SarabunPSK" w:hAnsi="TH SarabunPSK" w:cs="TH SarabunPSK"/>
          <w:sz w:val="32"/>
          <w:szCs w:val="32"/>
          <w:cs/>
        </w:rPr>
        <w:t>ลักษณ์ที่แตกต่าง และนำประวัติศาสตร์ บาดแผล ที่เป็นเชิงลบทำให้มวลชนบางส่วนในพื้นที่ มีทัศนคติเชิงลบกับทางราชการอยู่แล้วขาดวิจารณญาณ และซึมซับกับประวัติศาสตร์และความเชื่อที่เป็นข้อมูลด้านลบ ประเด็นดังกล่าว</w:t>
      </w:r>
      <w:r w:rsidR="0048411B" w:rsidRPr="005B0F90">
        <w:rPr>
          <w:rFonts w:ascii="TH SarabunPSK" w:hAnsi="TH SarabunPSK" w:cs="TH SarabunPSK"/>
          <w:sz w:val="32"/>
          <w:szCs w:val="32"/>
          <w:cs/>
        </w:rPr>
        <w:t xml:space="preserve"> ได้ถูกนำไปกล่าวเป็นข้ออ้างในการจุดประกายความขัดแย้งในพื้นที่ </w:t>
      </w:r>
      <w:r w:rsidR="00AE362E" w:rsidRPr="005B0F90">
        <w:rPr>
          <w:rFonts w:ascii="TH SarabunPSK" w:hAnsi="TH SarabunPSK" w:cs="TH SarabunPSK"/>
          <w:sz w:val="32"/>
          <w:szCs w:val="32"/>
          <w:cs/>
        </w:rPr>
        <w:t>จากสถานการณ์ดังกล่าวได้ส่งผลกระทบต่อการอยู่ร่วมกันในสังคมพหุวัฒ</w:t>
      </w:r>
      <w:r w:rsidR="00102FDB" w:rsidRPr="005B0F90">
        <w:rPr>
          <w:rFonts w:ascii="TH SarabunPSK" w:hAnsi="TH SarabunPSK" w:cs="TH SarabunPSK"/>
          <w:sz w:val="32"/>
          <w:szCs w:val="32"/>
          <w:cs/>
        </w:rPr>
        <w:t>นธรรมของประชาชนในพื้นที่ ดังนั้น</w:t>
      </w:r>
      <w:r w:rsidR="00AE362E" w:rsidRPr="005B0F90">
        <w:rPr>
          <w:rFonts w:ascii="TH SarabunPSK" w:hAnsi="TH SarabunPSK" w:cs="TH SarabunPSK"/>
          <w:sz w:val="32"/>
          <w:szCs w:val="32"/>
          <w:cs/>
        </w:rPr>
        <w:t xml:space="preserve">เพื่อสร้างความรู้ ความเข้าใจในประวัติศาสตร์ชาติพันธุ์ และเกิดความภาคภูมิใจในชาติพันธุ์บรรพบุรุษเดียวกัน </w:t>
      </w:r>
      <w:r w:rsidR="00102FDB" w:rsidRPr="005B0F90">
        <w:rPr>
          <w:rFonts w:ascii="TH SarabunPSK" w:hAnsi="TH SarabunPSK" w:cs="TH SarabunPSK"/>
          <w:sz w:val="32"/>
          <w:szCs w:val="32"/>
          <w:cs/>
        </w:rPr>
        <w:t>จังหวัดปัตตานีจึงต้องมีการพัฒนา</w:t>
      </w:r>
      <w:r w:rsidR="00BA4B38" w:rsidRPr="005B0F90">
        <w:rPr>
          <w:rFonts w:ascii="TH SarabunPSK" w:hAnsi="TH SarabunPSK" w:cs="TH SarabunPSK"/>
          <w:sz w:val="32"/>
          <w:szCs w:val="32"/>
          <w:cs/>
        </w:rPr>
        <w:t>มิติ</w:t>
      </w:r>
      <w:r w:rsidR="00102FDB" w:rsidRPr="005B0F90">
        <w:rPr>
          <w:rFonts w:ascii="TH SarabunPSK" w:hAnsi="TH SarabunPSK" w:cs="TH SarabunPSK"/>
          <w:sz w:val="32"/>
          <w:szCs w:val="32"/>
          <w:cs/>
        </w:rPr>
        <w:t>ทาง</w:t>
      </w:r>
      <w:r w:rsidR="00BA4B38" w:rsidRPr="005B0F90">
        <w:rPr>
          <w:rFonts w:ascii="TH SarabunPSK" w:hAnsi="TH SarabunPSK" w:cs="TH SarabunPSK"/>
          <w:sz w:val="32"/>
          <w:szCs w:val="32"/>
          <w:cs/>
        </w:rPr>
        <w:t>ด้าน</w:t>
      </w:r>
      <w:r w:rsidR="002875FF" w:rsidRPr="005B0F90">
        <w:rPr>
          <w:rFonts w:ascii="TH SarabunPSK" w:hAnsi="TH SarabunPSK" w:cs="TH SarabunPSK"/>
          <w:sz w:val="32"/>
          <w:szCs w:val="32"/>
          <w:cs/>
        </w:rPr>
        <w:t>สังคม</w:t>
      </w:r>
      <w:r w:rsidR="005B0F9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EE58E7" w:rsidRPr="005B0F90">
        <w:rPr>
          <w:rFonts w:ascii="TH SarabunPSK" w:hAnsi="TH SarabunPSK" w:cs="TH SarabunPSK"/>
          <w:sz w:val="32"/>
          <w:szCs w:val="32"/>
          <w:cs/>
        </w:rPr>
        <w:t>พหุวัฒนธรรม เนื่องจาก</w:t>
      </w:r>
      <w:r w:rsidR="00BA4B38" w:rsidRPr="005B0F90">
        <w:rPr>
          <w:rFonts w:ascii="TH SarabunPSK" w:hAnsi="TH SarabunPSK" w:cs="TH SarabunPSK"/>
          <w:sz w:val="32"/>
          <w:szCs w:val="32"/>
          <w:cs/>
        </w:rPr>
        <w:t>ปัตตานีมีความหลากหลายทางวัฒนธรรม</w:t>
      </w:r>
      <w:r w:rsidR="002875FF" w:rsidRPr="005B0F90">
        <w:rPr>
          <w:rFonts w:ascii="TH SarabunPSK" w:hAnsi="TH SarabunPSK" w:cs="TH SarabunPSK"/>
          <w:sz w:val="32"/>
          <w:szCs w:val="32"/>
          <w:cs/>
        </w:rPr>
        <w:t xml:space="preserve"> และเป็นการเปิ</w:t>
      </w:r>
      <w:r w:rsidR="002A585B" w:rsidRPr="005B0F90">
        <w:rPr>
          <w:rFonts w:ascii="TH SarabunPSK" w:hAnsi="TH SarabunPSK" w:cs="TH SarabunPSK"/>
          <w:sz w:val="32"/>
          <w:szCs w:val="32"/>
          <w:cs/>
        </w:rPr>
        <w:t>ด</w:t>
      </w:r>
      <w:r w:rsidR="002875FF" w:rsidRPr="005B0F90">
        <w:rPr>
          <w:rFonts w:ascii="TH SarabunPSK" w:hAnsi="TH SarabunPSK" w:cs="TH SarabunPSK"/>
          <w:sz w:val="32"/>
          <w:szCs w:val="32"/>
          <w:cs/>
        </w:rPr>
        <w:t>เวทีภูมิปัญญาท้องถิ่น</w:t>
      </w:r>
      <w:r w:rsidR="005C1A59" w:rsidRPr="005B0F90">
        <w:rPr>
          <w:rFonts w:ascii="TH SarabunPSK" w:hAnsi="TH SarabunPSK" w:cs="TH SarabunPSK"/>
          <w:sz w:val="32"/>
          <w:szCs w:val="32"/>
          <w:cs/>
        </w:rPr>
        <w:t>รวมทั้งและบริการทางวัฒนธรรมให้เผยแพร่ และเกิดการสร้างสรรค์ผลงานที่หลากหลายเพื่อสร้างฐานรายได้ใหม่ให้แก่จังหวัด</w:t>
      </w:r>
    </w:p>
    <w:p w:rsidR="0081573A" w:rsidRPr="00486AE9" w:rsidRDefault="0081573A" w:rsidP="00486AE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b/>
          <w:bCs/>
          <w:sz w:val="32"/>
          <w:szCs w:val="32"/>
        </w:rPr>
        <w:t>(</w:t>
      </w:r>
      <w:r w:rsidR="005B0F90">
        <w:rPr>
          <w:rFonts w:ascii="TH SarabunPSK" w:hAnsi="TH SarabunPSK" w:cs="TH SarabunPSK"/>
          <w:b/>
          <w:bCs/>
          <w:sz w:val="32"/>
          <w:szCs w:val="32"/>
          <w:cs/>
        </w:rPr>
        <w:t>๒)</w:t>
      </w:r>
      <w:r w:rsidR="005B0F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:rsidR="004F5685" w:rsidRPr="005B0F90" w:rsidRDefault="0081573A" w:rsidP="005B0F9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๒.๑) วัตถุประสงค์ของโครงการ </w:t>
      </w:r>
    </w:p>
    <w:p w:rsidR="00BE3FCC" w:rsidRPr="005B0F90" w:rsidRDefault="004F5685" w:rsidP="005B0F9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0F90">
        <w:rPr>
          <w:rFonts w:ascii="TH SarabunPSK" w:hAnsi="TH SarabunPSK" w:cs="TH SarabunPSK" w:hint="cs"/>
          <w:sz w:val="32"/>
          <w:szCs w:val="32"/>
          <w:cs/>
        </w:rPr>
        <w:tab/>
      </w:r>
      <w:r w:rsidR="005B0F90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5B0F90">
        <w:rPr>
          <w:rFonts w:ascii="TH SarabunPSK" w:hAnsi="TH SarabunPSK" w:cs="TH SarabunPSK"/>
          <w:sz w:val="32"/>
          <w:szCs w:val="32"/>
          <w:cs/>
        </w:rPr>
        <w:t>๑</w:t>
      </w:r>
      <w:r w:rsidRPr="005B0F90">
        <w:rPr>
          <w:rFonts w:ascii="TH SarabunPSK" w:hAnsi="TH SarabunPSK" w:cs="TH SarabunPSK"/>
          <w:sz w:val="32"/>
          <w:szCs w:val="32"/>
        </w:rPr>
        <w:t xml:space="preserve">. </w:t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เพื่อให้ปัตตานีเป็นศูนย์กลางแลกเปลี่ยนเรียนรู้ทางด้านศาสนา ศิลปะและวัฒนธรรม </w:t>
      </w:r>
      <w:r w:rsidR="005B0F9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B0F90">
        <w:rPr>
          <w:rFonts w:ascii="TH SarabunPSK" w:hAnsi="TH SarabunPSK" w:cs="TH SarabunPSK"/>
          <w:sz w:val="32"/>
          <w:szCs w:val="32"/>
          <w:cs/>
        </w:rPr>
        <w:t>ของสังคมพหุวัฒนธรรมสร้างความรู้ ความเข้าใจในการอยู่ร่วมกันภายใต้สังคมพหุวัฒนธรรมและเกิดการยอมรับ</w:t>
      </w:r>
      <w:r w:rsidR="0054094C" w:rsidRPr="005B0F90">
        <w:rPr>
          <w:rFonts w:ascii="TH SarabunPSK" w:hAnsi="TH SarabunPSK" w:cs="TH SarabunPSK"/>
          <w:sz w:val="32"/>
          <w:szCs w:val="32"/>
          <w:cs/>
        </w:rPr>
        <w:t>ในความหลากหลายทางเชื้อชาติ ศาสนา ภาษา ความเชื่อ และวิถีชีวิตของประชาชนในจังหวัดปัตตานี</w:t>
      </w:r>
    </w:p>
    <w:p w:rsidR="00E11454" w:rsidRPr="005B0F90" w:rsidRDefault="00E11454" w:rsidP="005B0F9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="005B0F90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5B0F90">
        <w:rPr>
          <w:rFonts w:ascii="TH SarabunPSK" w:hAnsi="TH SarabunPSK" w:cs="TH SarabunPSK"/>
          <w:sz w:val="32"/>
          <w:szCs w:val="32"/>
          <w:cs/>
        </w:rPr>
        <w:t>๒. เพื่อพัฒนาศักยภาพของคน สังคมในการฟื้นฟู อนุรักษ์ สืบ</w:t>
      </w:r>
      <w:proofErr w:type="spellStart"/>
      <w:r w:rsidR="005B0F90">
        <w:rPr>
          <w:rFonts w:ascii="TH SarabunPSK" w:hAnsi="TH SarabunPSK" w:cs="TH SarabunPSK"/>
          <w:sz w:val="32"/>
          <w:szCs w:val="32"/>
          <w:cs/>
        </w:rPr>
        <w:t>สานอัต</w:t>
      </w:r>
      <w:proofErr w:type="spellEnd"/>
      <w:r w:rsidR="005B0F90">
        <w:rPr>
          <w:rFonts w:ascii="TH SarabunPSK" w:hAnsi="TH SarabunPSK" w:cs="TH SarabunPSK"/>
          <w:sz w:val="32"/>
          <w:szCs w:val="32"/>
          <w:cs/>
        </w:rPr>
        <w:t xml:space="preserve">ลักษณ์ </w:t>
      </w:r>
      <w:r w:rsidRPr="005B0F90">
        <w:rPr>
          <w:rFonts w:ascii="TH SarabunPSK" w:hAnsi="TH SarabunPSK" w:cs="TH SarabunPSK"/>
          <w:sz w:val="32"/>
          <w:szCs w:val="32"/>
          <w:cs/>
        </w:rPr>
        <w:t>กิจกรรมทางประเพณีศิลปะ วัฒนธรรมท้องถิ่นด้วยกระบวนการมีส่วนร่วม  และปฏิบัติศาสนกิจความเชื่อที่ถูกต้อง</w:t>
      </w:r>
    </w:p>
    <w:p w:rsidR="0041598E" w:rsidRPr="005B0F90" w:rsidRDefault="0041598E" w:rsidP="005B0F9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5B0F9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B0F90">
        <w:rPr>
          <w:rFonts w:ascii="TH SarabunPSK" w:hAnsi="TH SarabunPSK" w:cs="TH SarabunPSK"/>
          <w:sz w:val="32"/>
          <w:szCs w:val="32"/>
          <w:cs/>
        </w:rPr>
        <w:t>๓. เพื่อเสริมสร้างสังคมพหุวัฒนธรรมให้เกิดความเข้มแข็งอย่างยั่งยืน</w:t>
      </w:r>
    </w:p>
    <w:p w:rsidR="00BE3FCC" w:rsidRPr="005B0F90" w:rsidRDefault="00BE3FCC" w:rsidP="005B0F9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="002A585B" w:rsidRPr="005B0F9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B0F90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2A585B" w:rsidRPr="005B0F90">
        <w:rPr>
          <w:rFonts w:ascii="TH SarabunPSK" w:hAnsi="TH SarabunPSK" w:cs="TH SarabunPSK"/>
          <w:sz w:val="32"/>
          <w:szCs w:val="32"/>
          <w:cs/>
        </w:rPr>
        <w:t>๔</w:t>
      </w:r>
      <w:r w:rsidRPr="005B0F90">
        <w:rPr>
          <w:rFonts w:ascii="TH SarabunPSK" w:hAnsi="TH SarabunPSK" w:cs="TH SarabunPSK"/>
          <w:sz w:val="32"/>
          <w:szCs w:val="32"/>
          <w:cs/>
        </w:rPr>
        <w:t>. เพื่อ</w:t>
      </w:r>
      <w:r w:rsidR="001465E1" w:rsidRPr="005B0F90">
        <w:rPr>
          <w:rFonts w:ascii="TH SarabunPSK" w:hAnsi="TH SarabunPSK" w:cs="TH SarabunPSK"/>
          <w:sz w:val="32"/>
          <w:szCs w:val="32"/>
          <w:cs/>
        </w:rPr>
        <w:t>เผยแพร่ประชาสัมพันธ์วัฒนธรรมที่ดีงามของจังหวัดปัตตานี</w:t>
      </w:r>
    </w:p>
    <w:p w:rsidR="0054094C" w:rsidRPr="005B0F90" w:rsidRDefault="002A585B" w:rsidP="005B0F9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5B0F9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B0F90">
        <w:rPr>
          <w:rFonts w:ascii="TH SarabunPSK" w:hAnsi="TH SarabunPSK" w:cs="TH SarabunPSK"/>
          <w:sz w:val="32"/>
          <w:szCs w:val="32"/>
          <w:cs/>
        </w:rPr>
        <w:t>๕</w:t>
      </w:r>
      <w:r w:rsidR="0054094C" w:rsidRPr="005B0F90">
        <w:rPr>
          <w:rFonts w:ascii="TH SarabunPSK" w:hAnsi="TH SarabunPSK" w:cs="TH SarabunPSK"/>
          <w:sz w:val="32"/>
          <w:szCs w:val="32"/>
          <w:cs/>
        </w:rPr>
        <w:t>. เพื่อพัฒนาคุณภาพชีวิตและแก้ไขปัญหาจังหวัดชายแดนภาคใต้</w:t>
      </w:r>
    </w:p>
    <w:p w:rsidR="001465E1" w:rsidRPr="005B0F90" w:rsidRDefault="001465E1" w:rsidP="005B0F9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5B0F9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B0F90">
        <w:rPr>
          <w:rFonts w:ascii="TH SarabunPSK" w:hAnsi="TH SarabunPSK" w:cs="TH SarabunPSK"/>
          <w:sz w:val="32"/>
          <w:szCs w:val="32"/>
          <w:cs/>
        </w:rPr>
        <w:t>๖. เพื่อเปิดเวทีให้เด็ก เยาวชน ในจังหวัดปัตตานีได้แสดงความสามารถเกี่ยวกับศิลปะ</w:t>
      </w:r>
    </w:p>
    <w:p w:rsidR="000071AE" w:rsidRDefault="000071AE" w:rsidP="005B0F9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5B0F9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B0F90">
        <w:rPr>
          <w:rFonts w:ascii="TH SarabunPSK" w:hAnsi="TH SarabunPSK" w:cs="TH SarabunPSK"/>
          <w:sz w:val="32"/>
          <w:szCs w:val="32"/>
          <w:cs/>
        </w:rPr>
        <w:t>๗. เพื่อส่งเสริมให้นำทุนทางวัฒนธรรมมาเพิ่มรายได้ให้กับครัวเรือน</w:t>
      </w:r>
    </w:p>
    <w:p w:rsidR="005B0F90" w:rsidRDefault="005B0F90" w:rsidP="005B0F9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86AE9" w:rsidRPr="005B0F90" w:rsidRDefault="00486AE9" w:rsidP="005B0F9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04AC6" w:rsidRDefault="0081573A" w:rsidP="00904AC6">
      <w:pPr>
        <w:tabs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81573A" w:rsidRPr="00904AC6" w:rsidRDefault="00904AC6" w:rsidP="00904AC6">
      <w:pPr>
        <w:tabs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โครงการเดิม       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0F90">
        <w:rPr>
          <w:rFonts w:ascii="TH SarabunPSK" w:hAnsi="TH SarabunPSK" w:cs="TH SarabunPSK" w:hint="cs"/>
          <w:sz w:val="32"/>
          <w:szCs w:val="32"/>
          <w:cs/>
        </w:rPr>
        <w:t>โ</w:t>
      </w:r>
      <w:r w:rsidR="0081573A" w:rsidRPr="005B0F90">
        <w:rPr>
          <w:rFonts w:ascii="TH SarabunPSK" w:hAnsi="TH SarabunPSK" w:cs="TH SarabunPSK"/>
          <w:sz w:val="32"/>
          <w:szCs w:val="32"/>
          <w:cs/>
        </w:rPr>
        <w:t>ครงการใหม่</w:t>
      </w:r>
    </w:p>
    <w:p w:rsidR="0081573A" w:rsidRPr="00904AC6" w:rsidRDefault="0081573A" w:rsidP="00904AC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5B0F90" w:rsidRDefault="0081573A" w:rsidP="00904AC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="00904AC6">
        <w:rPr>
          <w:rFonts w:ascii="TH SarabunPSK" w:hAnsi="TH SarabunPSK" w:cs="TH SarabunPSK" w:hint="cs"/>
          <w:sz w:val="32"/>
          <w:szCs w:val="32"/>
          <w:cs/>
        </w:rPr>
        <w:tab/>
      </w:r>
      <w:r w:rsidR="00904AC6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904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พัฒ</w:t>
      </w:r>
      <w:r w:rsidR="005B0F90">
        <w:rPr>
          <w:rFonts w:ascii="TH SarabunPSK" w:hAnsi="TH SarabunPSK" w:cs="TH SarabunPSK" w:hint="cs"/>
          <w:sz w:val="32"/>
          <w:szCs w:val="32"/>
          <w:cs/>
        </w:rPr>
        <w:t>นา</w:t>
      </w:r>
      <w:r w:rsidR="00904AC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904AC6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 ดำเนินการปกติ</w:t>
      </w:r>
    </w:p>
    <w:p w:rsidR="0081573A" w:rsidRPr="005B0F90" w:rsidRDefault="00904AC6" w:rsidP="00904AC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1573A" w:rsidRPr="00904AC6">
        <w:rPr>
          <w:rFonts w:ascii="TH SarabunPSK" w:hAnsi="TH SarabunPSK" w:cs="TH SarabunPSK"/>
          <w:b/>
          <w:bCs/>
          <w:sz w:val="32"/>
          <w:szCs w:val="32"/>
          <w:cs/>
        </w:rPr>
        <w:t>(๒.๔) ระยะเวลาด</w:t>
      </w:r>
      <w:r w:rsidR="00194344" w:rsidRPr="00904AC6">
        <w:rPr>
          <w:rFonts w:ascii="TH SarabunPSK" w:hAnsi="TH SarabunPSK" w:cs="TH SarabunPSK"/>
          <w:b/>
          <w:bCs/>
          <w:sz w:val="32"/>
          <w:szCs w:val="32"/>
          <w:cs/>
        </w:rPr>
        <w:t>ำเนินโครงกา</w:t>
      </w:r>
      <w:r w:rsidR="00B660A0" w:rsidRPr="00904AC6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="00B660A0" w:rsidRPr="005B0F90">
        <w:rPr>
          <w:rFonts w:ascii="TH SarabunPSK" w:hAnsi="TH SarabunPSK" w:cs="TH SarabunPSK"/>
          <w:sz w:val="32"/>
          <w:szCs w:val="32"/>
          <w:cs/>
        </w:rPr>
        <w:t xml:space="preserve">  ๑</w:t>
      </w:r>
      <w:r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81573A" w:rsidRPr="005B0F90">
        <w:rPr>
          <w:rFonts w:ascii="TH SarabunPSK" w:hAnsi="TH SarabunPSK" w:cs="TH SarabunPSK"/>
          <w:sz w:val="32"/>
          <w:szCs w:val="32"/>
          <w:cs/>
        </w:rPr>
        <w:t>เริ่มต้นปี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7610" w:rsidRPr="005B0F90">
        <w:rPr>
          <w:rFonts w:ascii="TH SarabunPSK" w:hAnsi="TH SarabunPSK" w:cs="TH SarabunPSK"/>
          <w:sz w:val="32"/>
          <w:szCs w:val="32"/>
          <w:cs/>
        </w:rPr>
        <w:t>๒๕๖๒</w:t>
      </w:r>
      <w:r w:rsidR="0081573A" w:rsidRPr="005B0F90">
        <w:rPr>
          <w:rFonts w:ascii="TH SarabunPSK" w:hAnsi="TH SarabunPSK" w:cs="TH SarabunPSK"/>
          <w:sz w:val="32"/>
          <w:szCs w:val="32"/>
          <w:cs/>
        </w:rPr>
        <w:t xml:space="preserve"> สิ้นสุดปี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7170" w:rsidRPr="005B0F90">
        <w:rPr>
          <w:rFonts w:ascii="TH SarabunPSK" w:hAnsi="TH SarabunPSK" w:cs="TH SarabunPSK"/>
          <w:sz w:val="32"/>
          <w:szCs w:val="32"/>
          <w:cs/>
        </w:rPr>
        <w:t>๒๕๖๓</w:t>
      </w:r>
    </w:p>
    <w:p w:rsidR="00701237" w:rsidRPr="005B0F90" w:rsidRDefault="0081573A" w:rsidP="00904A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</w:t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1B6118" w:rsidRPr="005B0F90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8572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79D5" w:rsidRPr="005B0F90">
        <w:rPr>
          <w:rFonts w:ascii="TH SarabunPSK" w:hAnsi="TH SarabunPSK" w:cs="TH SarabunPSK"/>
          <w:sz w:val="32"/>
          <w:szCs w:val="32"/>
          <w:cs/>
        </w:rPr>
        <w:t>๑๒  อำเภอ</w:t>
      </w:r>
    </w:p>
    <w:p w:rsidR="005727C9" w:rsidRPr="005B0F90" w:rsidRDefault="005727C9" w:rsidP="00904AC6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5727C9" w:rsidRPr="005B0F90" w:rsidRDefault="005727C9" w:rsidP="00904AC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60A0" w:rsidRPr="00904AC6">
        <w:rPr>
          <w:rFonts w:ascii="TH SarabunPSK" w:hAnsi="TH SarabunPSK" w:cs="TH SarabunPSK"/>
          <w:b/>
          <w:bCs/>
          <w:sz w:val="32"/>
          <w:szCs w:val="32"/>
          <w:cs/>
        </w:rPr>
        <w:t>(๓.๑) กลุ่มเป้าหมาย</w:t>
      </w:r>
      <w:r w:rsidR="00904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4AC6">
        <w:rPr>
          <w:rFonts w:ascii="TH SarabunPSK" w:hAnsi="TH SarabunPSK" w:cs="TH SarabunPSK"/>
          <w:sz w:val="32"/>
          <w:szCs w:val="32"/>
        </w:rPr>
        <w:t>:</w:t>
      </w:r>
      <w:r w:rsidR="00B660A0" w:rsidRPr="005B0F90">
        <w:rPr>
          <w:rFonts w:ascii="TH SarabunPSK" w:hAnsi="TH SarabunPSK" w:cs="TH SarabunPSK"/>
          <w:sz w:val="32"/>
          <w:szCs w:val="32"/>
          <w:cs/>
        </w:rPr>
        <w:t xml:space="preserve"> เด็ก </w:t>
      </w:r>
      <w:proofErr w:type="gramStart"/>
      <w:r w:rsidR="00B660A0" w:rsidRPr="005B0F90">
        <w:rPr>
          <w:rFonts w:ascii="TH SarabunPSK" w:hAnsi="TH SarabunPSK" w:cs="TH SarabunPSK"/>
          <w:sz w:val="32"/>
          <w:szCs w:val="32"/>
          <w:cs/>
        </w:rPr>
        <w:t>เยาวชน  ประชาชนในพื้นที่จังหวัดปัตตานี</w:t>
      </w:r>
      <w:proofErr w:type="gramEnd"/>
    </w:p>
    <w:p w:rsidR="00AB5A1B" w:rsidRPr="005B0F90" w:rsidRDefault="005727C9" w:rsidP="00904AC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</w:t>
      </w:r>
      <w:r w:rsidR="00904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4AC6">
        <w:rPr>
          <w:rFonts w:ascii="TH SarabunPSK" w:hAnsi="TH SarabunPSK" w:cs="TH SarabunPSK"/>
          <w:sz w:val="32"/>
          <w:szCs w:val="32"/>
        </w:rPr>
        <w:t>:</w:t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04AC6">
        <w:rPr>
          <w:rFonts w:ascii="TH SarabunPSK" w:hAnsi="TH SarabunPSK" w:cs="TH SarabunPSK"/>
          <w:sz w:val="32"/>
          <w:szCs w:val="32"/>
          <w:cs/>
        </w:rPr>
        <w:t>เด็ก</w:t>
      </w:r>
      <w:r w:rsidR="00904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0016" w:rsidRPr="005B0F90">
        <w:rPr>
          <w:rFonts w:ascii="TH SarabunPSK" w:hAnsi="TH SarabunPSK" w:cs="TH SarabunPSK"/>
          <w:sz w:val="32"/>
          <w:szCs w:val="32"/>
          <w:cs/>
        </w:rPr>
        <w:t>เยาวชน ประชาชนในพื้นที่มีความรู้ ความเข้าใ</w:t>
      </w:r>
      <w:r w:rsidR="00904AC6">
        <w:rPr>
          <w:rFonts w:ascii="TH SarabunPSK" w:hAnsi="TH SarabunPSK" w:cs="TH SarabunPSK"/>
          <w:sz w:val="32"/>
          <w:szCs w:val="32"/>
          <w:cs/>
        </w:rPr>
        <w:t>จและเกิดการยอมรับในความหลากหลาย</w:t>
      </w:r>
      <w:r w:rsidR="00904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4AC6">
        <w:rPr>
          <w:rFonts w:ascii="TH SarabunPSK" w:hAnsi="TH SarabunPSK" w:cs="TH SarabunPSK"/>
          <w:sz w:val="32"/>
          <w:szCs w:val="32"/>
          <w:cs/>
        </w:rPr>
        <w:t>ทางเชื้อชาติ ศาสนา ภาษา</w:t>
      </w:r>
      <w:r w:rsidR="00904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0016" w:rsidRPr="005B0F90">
        <w:rPr>
          <w:rFonts w:ascii="TH SarabunPSK" w:hAnsi="TH SarabunPSK" w:cs="TH SarabunPSK"/>
          <w:sz w:val="32"/>
          <w:szCs w:val="32"/>
          <w:cs/>
        </w:rPr>
        <w:t>ความเชื่อ และวิถีชีวิตของประชาชนในจังหวัดปัตตานี</w:t>
      </w:r>
      <w:r w:rsidR="00AB5A1B" w:rsidRPr="005B0F90">
        <w:rPr>
          <w:rFonts w:ascii="TH SarabunPSK" w:hAnsi="TH SarabunPSK" w:cs="TH SarabunPSK"/>
          <w:sz w:val="32"/>
          <w:szCs w:val="32"/>
          <w:cs/>
        </w:rPr>
        <w:t>หน่วยงานในพื้นที่ได้บูรณาการการทำงาน และร่วมกันสร้างสังคมพหุวัฒนธรรม อนุรักษ์และส่งเสริม</w:t>
      </w:r>
      <w:proofErr w:type="spellStart"/>
      <w:r w:rsidR="00AB5A1B" w:rsidRPr="005B0F90">
        <w:rPr>
          <w:rFonts w:ascii="TH SarabunPSK" w:hAnsi="TH SarabunPSK" w:cs="TH SarabunPSK"/>
          <w:sz w:val="32"/>
          <w:szCs w:val="32"/>
          <w:cs/>
        </w:rPr>
        <w:t>อั</w:t>
      </w:r>
      <w:r w:rsidR="00413783" w:rsidRPr="005B0F90">
        <w:rPr>
          <w:rFonts w:ascii="TH SarabunPSK" w:hAnsi="TH SarabunPSK" w:cs="TH SarabunPSK"/>
          <w:sz w:val="32"/>
          <w:szCs w:val="32"/>
          <w:cs/>
        </w:rPr>
        <w:t>ต</w:t>
      </w:r>
      <w:proofErr w:type="spellEnd"/>
      <w:r w:rsidR="00413783" w:rsidRPr="005B0F90">
        <w:rPr>
          <w:rFonts w:ascii="TH SarabunPSK" w:hAnsi="TH SarabunPSK" w:cs="TH SarabunPSK"/>
          <w:sz w:val="32"/>
          <w:szCs w:val="32"/>
          <w:cs/>
        </w:rPr>
        <w:t>ลักษณ์ เอกลักษณ์ วิถีชีวิต ภูมิ</w:t>
      </w:r>
      <w:r w:rsidR="00AB5A1B" w:rsidRPr="005B0F90">
        <w:rPr>
          <w:rFonts w:ascii="TH SarabunPSK" w:hAnsi="TH SarabunPSK" w:cs="TH SarabunPSK"/>
          <w:sz w:val="32"/>
          <w:szCs w:val="32"/>
          <w:cs/>
        </w:rPr>
        <w:t>ปัญญาจังหวัดปัตตานีให้คงอยู่สืบไป</w:t>
      </w:r>
    </w:p>
    <w:p w:rsidR="005727C9" w:rsidRPr="005B0F90" w:rsidRDefault="005727C9" w:rsidP="00904AC6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B0715" w:rsidRPr="00904AC6" w:rsidRDefault="005727C9" w:rsidP="005B0F9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A585B" w:rsidRPr="00904AC6">
        <w:rPr>
          <w:rFonts w:ascii="TH SarabunPSK" w:hAnsi="TH SarabunPSK" w:cs="TH SarabunPSK"/>
          <w:b/>
          <w:bCs/>
          <w:sz w:val="32"/>
          <w:szCs w:val="32"/>
          <w:cs/>
        </w:rPr>
        <w:t>(๔.๑) เป้าหมายโครงการ</w:t>
      </w:r>
    </w:p>
    <w:p w:rsidR="00167575" w:rsidRPr="00904AC6" w:rsidRDefault="00904AC6" w:rsidP="00904AC6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C5EAA" w:rsidRPr="00904AC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tbl>
      <w:tblPr>
        <w:tblStyle w:val="a3"/>
        <w:tblW w:w="0" w:type="auto"/>
        <w:tblLook w:val="04A0"/>
      </w:tblPr>
      <w:tblGrid>
        <w:gridCol w:w="5364"/>
        <w:gridCol w:w="1407"/>
        <w:gridCol w:w="1295"/>
        <w:gridCol w:w="1221"/>
      </w:tblGrid>
      <w:tr w:rsidR="00167575" w:rsidRPr="005B0F90" w:rsidTr="00904AC6">
        <w:tc>
          <w:tcPr>
            <w:tcW w:w="5364" w:type="dxa"/>
          </w:tcPr>
          <w:p w:rsidR="00167575" w:rsidRPr="005B0F90" w:rsidRDefault="00167575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7" w:type="dxa"/>
          </w:tcPr>
          <w:p w:rsidR="00167575" w:rsidRPr="005B0F90" w:rsidRDefault="009F3F21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="00167575"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นับ</w:t>
            </w:r>
          </w:p>
        </w:tc>
        <w:tc>
          <w:tcPr>
            <w:tcW w:w="1295" w:type="dxa"/>
          </w:tcPr>
          <w:p w:rsidR="00167575" w:rsidRPr="005B0F90" w:rsidRDefault="00167575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221" w:type="dxa"/>
          </w:tcPr>
          <w:p w:rsidR="00167575" w:rsidRPr="005B0F90" w:rsidRDefault="00984CC9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167575" w:rsidRPr="005B0F90" w:rsidTr="00904AC6">
        <w:tc>
          <w:tcPr>
            <w:tcW w:w="5364" w:type="dxa"/>
          </w:tcPr>
          <w:p w:rsidR="00167575" w:rsidRPr="005B0F90" w:rsidRDefault="00EF5427" w:rsidP="005B0F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เยาวชน ประชาชนในพื้นที่มีความรู้ </w:t>
            </w:r>
            <w:r w:rsidR="00167575"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ความเข้าใจและยอมร</w:t>
            </w: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ับในความหลากหลายทาง</w:t>
            </w:r>
            <w:r w:rsidR="00167575"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อยู่ร่วมกันได้ในสังคมพหุวัฒนธรรม</w:t>
            </w:r>
          </w:p>
        </w:tc>
        <w:tc>
          <w:tcPr>
            <w:tcW w:w="1407" w:type="dxa"/>
          </w:tcPr>
          <w:p w:rsidR="00167575" w:rsidRPr="005B0F90" w:rsidRDefault="00167575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167575" w:rsidRPr="005B0F90" w:rsidRDefault="00BC4B67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1221" w:type="dxa"/>
          </w:tcPr>
          <w:p w:rsidR="00167575" w:rsidRPr="005B0F90" w:rsidRDefault="00167575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2843" w:rsidRPr="005B0F90" w:rsidTr="00904AC6">
        <w:tc>
          <w:tcPr>
            <w:tcW w:w="5364" w:type="dxa"/>
          </w:tcPr>
          <w:p w:rsidR="00AE436B" w:rsidRPr="005B0F90" w:rsidRDefault="0003360B" w:rsidP="005B0F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ประชาชนในพื้นที่มี</w:t>
            </w:r>
            <w:r w:rsidR="000224BC"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รายได้เพิ่มขึ้น</w:t>
            </w:r>
          </w:p>
        </w:tc>
        <w:tc>
          <w:tcPr>
            <w:tcW w:w="1407" w:type="dxa"/>
          </w:tcPr>
          <w:p w:rsidR="002E2843" w:rsidRPr="005B0F90" w:rsidRDefault="002E2843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:rsidR="002E2843" w:rsidRPr="005B0F90" w:rsidRDefault="000224BC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221" w:type="dxa"/>
          </w:tcPr>
          <w:p w:rsidR="002E2843" w:rsidRPr="005B0F90" w:rsidRDefault="002E2843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290" w:rsidRPr="005B0F90" w:rsidTr="00904AC6">
        <w:tc>
          <w:tcPr>
            <w:tcW w:w="5364" w:type="dxa"/>
          </w:tcPr>
          <w:p w:rsidR="00124290" w:rsidRPr="005B0F90" w:rsidRDefault="00124290" w:rsidP="005B0F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วัฒนธรรมที่ดีงามของจังหวัดปัตตานีได้รับการประชาสัมพันธ์</w:t>
            </w:r>
          </w:p>
        </w:tc>
        <w:tc>
          <w:tcPr>
            <w:tcW w:w="1407" w:type="dxa"/>
          </w:tcPr>
          <w:p w:rsidR="00124290" w:rsidRPr="005B0F90" w:rsidRDefault="00124290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:rsidR="00124290" w:rsidRPr="005B0F90" w:rsidRDefault="00124290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1221" w:type="dxa"/>
          </w:tcPr>
          <w:p w:rsidR="00124290" w:rsidRPr="005B0F90" w:rsidRDefault="00124290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4290" w:rsidRPr="005B0F90" w:rsidTr="00904AC6">
        <w:tc>
          <w:tcPr>
            <w:tcW w:w="5364" w:type="dxa"/>
          </w:tcPr>
          <w:p w:rsidR="00124290" w:rsidRPr="005B0F90" w:rsidRDefault="00124290" w:rsidP="005B0F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เปิดพื้นที่ให้เด็ก เยาวชน และภูมิปัญญาของจังหวัดปัตตานีได้แสดง</w:t>
            </w:r>
          </w:p>
        </w:tc>
        <w:tc>
          <w:tcPr>
            <w:tcW w:w="1407" w:type="dxa"/>
          </w:tcPr>
          <w:p w:rsidR="00124290" w:rsidRPr="005B0F90" w:rsidRDefault="00124290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:rsidR="00124290" w:rsidRPr="005B0F90" w:rsidRDefault="0066748D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24290" w:rsidRPr="005B0F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221" w:type="dxa"/>
          </w:tcPr>
          <w:p w:rsidR="00124290" w:rsidRPr="005B0F90" w:rsidRDefault="00124290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395D" w:rsidRPr="005B0F90" w:rsidTr="00904AC6">
        <w:tc>
          <w:tcPr>
            <w:tcW w:w="5364" w:type="dxa"/>
          </w:tcPr>
          <w:p w:rsidR="0091395D" w:rsidRPr="005B0F90" w:rsidRDefault="0091395D" w:rsidP="005B0F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จัดกิจกรรมเสริมสร้างความเข้มแข็งในสังคมพหุวัฒนธรรม</w:t>
            </w:r>
          </w:p>
        </w:tc>
        <w:tc>
          <w:tcPr>
            <w:tcW w:w="1407" w:type="dxa"/>
          </w:tcPr>
          <w:p w:rsidR="0091395D" w:rsidRPr="005B0F90" w:rsidRDefault="0091395D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:rsidR="0091395D" w:rsidRPr="005B0F90" w:rsidRDefault="00CE2CD4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  <w:r w:rsidR="00904A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ชุมชน</w:t>
            </w:r>
          </w:p>
        </w:tc>
        <w:tc>
          <w:tcPr>
            <w:tcW w:w="1221" w:type="dxa"/>
          </w:tcPr>
          <w:p w:rsidR="0091395D" w:rsidRPr="005B0F90" w:rsidRDefault="0091395D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372B" w:rsidRPr="005B0F90" w:rsidTr="00904AC6">
        <w:tc>
          <w:tcPr>
            <w:tcW w:w="5364" w:type="dxa"/>
          </w:tcPr>
          <w:p w:rsidR="00EB372B" w:rsidRPr="005B0F90" w:rsidRDefault="00EB372B" w:rsidP="005B0F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จัดงานแสง สี เสียง สื่อผสมสายน้ำแห่งพหุวัฒนธรรม</w:t>
            </w:r>
          </w:p>
        </w:tc>
        <w:tc>
          <w:tcPr>
            <w:tcW w:w="1407" w:type="dxa"/>
          </w:tcPr>
          <w:p w:rsidR="00EB372B" w:rsidRPr="005B0F90" w:rsidRDefault="00EB372B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:rsidR="00EB372B" w:rsidRPr="005B0F90" w:rsidRDefault="00EB372B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>๑ ครั้ง</w:t>
            </w:r>
          </w:p>
        </w:tc>
        <w:tc>
          <w:tcPr>
            <w:tcW w:w="1221" w:type="dxa"/>
          </w:tcPr>
          <w:p w:rsidR="00EB372B" w:rsidRPr="005B0F90" w:rsidRDefault="00EB372B" w:rsidP="005B0F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0600A" w:rsidRPr="00904AC6" w:rsidRDefault="00D04FA1" w:rsidP="00904AC6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4AC6" w:rsidRPr="00904AC6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 </w:t>
      </w:r>
      <w:r w:rsidR="00171CCF" w:rsidRPr="00904AC6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:rsidR="00E96514" w:rsidRPr="005B0F90" w:rsidRDefault="00DC0387" w:rsidP="00904AC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>๑</w:t>
      </w:r>
      <w:r w:rsidR="005B0715" w:rsidRPr="005B0F90">
        <w:rPr>
          <w:rFonts w:ascii="TH SarabunPSK" w:hAnsi="TH SarabunPSK" w:cs="TH SarabunPSK"/>
          <w:sz w:val="32"/>
          <w:szCs w:val="32"/>
          <w:cs/>
        </w:rPr>
        <w:t>. เยาวชนมีความรู้ ความเข้าใจในการอยู่ร่วมกัน  ร้อยละ ๘๐</w:t>
      </w:r>
    </w:p>
    <w:p w:rsidR="00E96514" w:rsidRPr="005B0F90" w:rsidRDefault="00E44FE0" w:rsidP="00904A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="00904AC6">
        <w:rPr>
          <w:rFonts w:ascii="TH SarabunPSK" w:hAnsi="TH SarabunPSK" w:cs="TH SarabunPSK" w:hint="cs"/>
          <w:sz w:val="32"/>
          <w:szCs w:val="32"/>
          <w:cs/>
        </w:rPr>
        <w:tab/>
      </w:r>
      <w:r w:rsidR="00DC0387" w:rsidRPr="005B0F90">
        <w:rPr>
          <w:rFonts w:ascii="TH SarabunPSK" w:hAnsi="TH SarabunPSK" w:cs="TH SarabunPSK"/>
          <w:sz w:val="32"/>
          <w:szCs w:val="32"/>
          <w:cs/>
        </w:rPr>
        <w:t>๒</w:t>
      </w:r>
      <w:r w:rsidR="0063012A" w:rsidRPr="005B0F90">
        <w:rPr>
          <w:rFonts w:ascii="TH SarabunPSK" w:hAnsi="TH SarabunPSK" w:cs="TH SarabunPSK"/>
          <w:sz w:val="32"/>
          <w:szCs w:val="32"/>
          <w:cs/>
        </w:rPr>
        <w:t>. วัฒนธรรมที่ดีงามของจังหวัดปัตตานีได้รับการประชาสัมพันธ์ร้อยละ ๘๐</w:t>
      </w:r>
    </w:p>
    <w:p w:rsidR="00E96514" w:rsidRPr="005B0F90" w:rsidRDefault="00DC0387" w:rsidP="00904AC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>๓</w:t>
      </w:r>
      <w:r w:rsidR="00065959" w:rsidRPr="005B0F9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3012A" w:rsidRPr="005B0F90">
        <w:rPr>
          <w:rFonts w:ascii="TH SarabunPSK" w:hAnsi="TH SarabunPSK" w:cs="TH SarabunPSK"/>
          <w:sz w:val="32"/>
          <w:szCs w:val="32"/>
          <w:cs/>
        </w:rPr>
        <w:t xml:space="preserve">จัดกิจกรรมเสริมสร้างความเข้มแข็งในสังคมพหุวัฒนธรรม  จำนวน  </w:t>
      </w:r>
      <w:r w:rsidR="00CE2CD4" w:rsidRPr="005B0F90">
        <w:rPr>
          <w:rFonts w:ascii="TH SarabunPSK" w:hAnsi="TH SarabunPSK" w:cs="TH SarabunPSK"/>
          <w:sz w:val="32"/>
          <w:szCs w:val="32"/>
          <w:cs/>
        </w:rPr>
        <w:t>๑๓๔  ชุมชน</w:t>
      </w:r>
    </w:p>
    <w:p w:rsidR="0063012A" w:rsidRPr="005B0F90" w:rsidRDefault="0063012A" w:rsidP="00904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904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๔. เปิดพื้นที่ให้เด็ก เยาวชน และภูมิปัญญา</w:t>
      </w:r>
      <w:r w:rsidR="008D6206" w:rsidRPr="005B0F90">
        <w:rPr>
          <w:rFonts w:ascii="TH SarabunPSK" w:hAnsi="TH SarabunPSK" w:cs="TH SarabunPSK"/>
          <w:sz w:val="32"/>
          <w:szCs w:val="32"/>
          <w:cs/>
        </w:rPr>
        <w:t>ของจังหวัดปัตตานีได้แสดง จำนวน ๑</w:t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  ครั้ง</w:t>
      </w:r>
    </w:p>
    <w:p w:rsidR="00942A4F" w:rsidRPr="005B0F90" w:rsidRDefault="00942A4F" w:rsidP="00904A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904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๕. จัดงานแสง สี เสียง สื่อผสมสายน้ำแห่งพหุวัฒนธรรม  จำนวน  ๑  ครั้ง</w:t>
      </w:r>
    </w:p>
    <w:p w:rsidR="0080600A" w:rsidRPr="00904AC6" w:rsidRDefault="0080600A" w:rsidP="00904AC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(๔.๓) ผลลัพธ์ </w:t>
      </w:r>
    </w:p>
    <w:p w:rsidR="005B0715" w:rsidRPr="005B0F90" w:rsidRDefault="005B0715" w:rsidP="005B0F9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  <w:t>๑. ประชาชน</w:t>
      </w:r>
      <w:r w:rsidR="00FA61FC" w:rsidRPr="005B0F90">
        <w:rPr>
          <w:rFonts w:ascii="TH SarabunPSK" w:hAnsi="TH SarabunPSK" w:cs="TH SarabunPSK"/>
          <w:sz w:val="32"/>
          <w:szCs w:val="32"/>
          <w:cs/>
        </w:rPr>
        <w:t>และนักท่องเที่ยวได้เรียนรู้ ทำความเข้าใจ และยอมรับในความหลากหลายทางวัฒนธรรมและวิถีชุมชนที่มีรูปแบบเฉพาะของจังหวัดปัตตานี</w:t>
      </w:r>
    </w:p>
    <w:p w:rsidR="00904AC6" w:rsidRDefault="00FA61FC" w:rsidP="005B0F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  <w:t xml:space="preserve">๒. จังหวัดปัตตานีเป็นศูนย์กลางแลกเปลี่ยนเรียนรู้ทางด้านศาสนา ศิลปะและวัฒนธรรม ของสังคมพหุวัฒนธรรม </w:t>
      </w:r>
      <w:r w:rsidR="0047743D" w:rsidRPr="005B0F90">
        <w:rPr>
          <w:rFonts w:ascii="TH SarabunPSK" w:hAnsi="TH SarabunPSK" w:cs="TH SarabunPSK"/>
          <w:sz w:val="32"/>
          <w:szCs w:val="32"/>
          <w:cs/>
        </w:rPr>
        <w:tab/>
      </w:r>
    </w:p>
    <w:p w:rsidR="00FF2D37" w:rsidRPr="005B0F90" w:rsidRDefault="0047743D" w:rsidP="00904AC6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FA61FC" w:rsidRPr="005B0F90">
        <w:rPr>
          <w:rFonts w:ascii="TH SarabunPSK" w:hAnsi="TH SarabunPSK" w:cs="TH SarabunPSK"/>
          <w:sz w:val="32"/>
          <w:szCs w:val="32"/>
          <w:cs/>
        </w:rPr>
        <w:t>ประชาชนมีความรู้ ความเข้าใจการอยู่ร่วมกันภายใต้สังคมพหุวัฒนธรรมและเกิดการยอมรับในความหลากหลายทางเชื้อชาติ ศาสนา ภาษา ความเชื่อ  และวิถีชีวิต</w:t>
      </w:r>
      <w:r w:rsidR="008506E1" w:rsidRPr="005B0F90">
        <w:rPr>
          <w:rFonts w:ascii="TH SarabunPSK" w:hAnsi="TH SarabunPSK" w:cs="TH SarabunPSK"/>
          <w:sz w:val="32"/>
          <w:szCs w:val="32"/>
          <w:cs/>
        </w:rPr>
        <w:t>ของประชาชนในจังหวัดปัตตานี</w:t>
      </w:r>
    </w:p>
    <w:p w:rsidR="006B544D" w:rsidRPr="005B0F90" w:rsidRDefault="001D79B1" w:rsidP="005B0F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  <w:t>๔</w:t>
      </w:r>
      <w:r w:rsidR="006B544D" w:rsidRPr="005B0F90">
        <w:rPr>
          <w:rFonts w:ascii="TH SarabunPSK" w:hAnsi="TH SarabunPSK" w:cs="TH SarabunPSK"/>
          <w:sz w:val="32"/>
          <w:szCs w:val="32"/>
          <w:cs/>
        </w:rPr>
        <w:t>. ใช้มิติทางวัฒนธรรมในการแก้ไขปัญหาความไม่สงบในพื้นที่</w:t>
      </w:r>
    </w:p>
    <w:p w:rsidR="006B544D" w:rsidRPr="005B0F90" w:rsidRDefault="001D79B1" w:rsidP="005B0F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  <w:t>๕</w:t>
      </w:r>
      <w:r w:rsidR="006B544D" w:rsidRPr="005B0F9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B1BDB" w:rsidRPr="005B0F90">
        <w:rPr>
          <w:rFonts w:ascii="TH SarabunPSK" w:hAnsi="TH SarabunPSK" w:cs="TH SarabunPSK"/>
          <w:sz w:val="32"/>
          <w:szCs w:val="32"/>
          <w:cs/>
        </w:rPr>
        <w:t>นำทุนทางวัฒนธรรมมาเพิ่มมูลค่าก่อให้เกิดรายได้</w:t>
      </w:r>
    </w:p>
    <w:p w:rsidR="00D80017" w:rsidRPr="005B0F90" w:rsidRDefault="00F46D49" w:rsidP="005B0F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="00C94D75" w:rsidRPr="005B0F90">
        <w:rPr>
          <w:rFonts w:ascii="TH SarabunPSK" w:hAnsi="TH SarabunPSK" w:cs="TH SarabunPSK"/>
          <w:sz w:val="32"/>
          <w:szCs w:val="32"/>
          <w:cs/>
        </w:rPr>
        <w:t>๖</w:t>
      </w:r>
      <w:r w:rsidRPr="005B0F90">
        <w:rPr>
          <w:rFonts w:ascii="TH SarabunPSK" w:hAnsi="TH SarabunPSK" w:cs="TH SarabunPSK"/>
          <w:sz w:val="32"/>
          <w:szCs w:val="32"/>
          <w:cs/>
        </w:rPr>
        <w:t>. ปัญหาความไม่สงบในพื้นที่จังหวัดชายแดนภาคใต</w:t>
      </w:r>
      <w:r w:rsidR="001D79B1" w:rsidRPr="005B0F90">
        <w:rPr>
          <w:rFonts w:ascii="TH SarabunPSK" w:hAnsi="TH SarabunPSK" w:cs="TH SarabunPSK"/>
          <w:sz w:val="32"/>
          <w:szCs w:val="32"/>
          <w:cs/>
        </w:rPr>
        <w:t>้ได้รับการแก้ไขในมิติทาง</w:t>
      </w:r>
      <w:r w:rsidRPr="005B0F90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5727C9" w:rsidRPr="00904AC6" w:rsidRDefault="0080600A" w:rsidP="00904AC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904AC6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๔.๔) </w:t>
      </w:r>
      <w:proofErr w:type="gramStart"/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>ผลกระทบ :</w:t>
      </w:r>
      <w:proofErr w:type="gramEnd"/>
    </w:p>
    <w:p w:rsidR="0080600A" w:rsidRPr="00904AC6" w:rsidRDefault="0080600A" w:rsidP="00904AC6">
      <w:pPr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>เชิงบวก :</w:t>
      </w:r>
      <w:r w:rsidR="008516DB" w:rsidRPr="005B0F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16DB" w:rsidRPr="00904AC6">
        <w:rPr>
          <w:rFonts w:ascii="TH SarabunPSK" w:hAnsi="TH SarabunPSK" w:cs="TH SarabunPSK"/>
          <w:spacing w:val="-6"/>
          <w:sz w:val="32"/>
          <w:szCs w:val="32"/>
          <w:cs/>
        </w:rPr>
        <w:t xml:space="preserve">๑. </w:t>
      </w:r>
      <w:r w:rsidR="006C6821" w:rsidRPr="00904AC6">
        <w:rPr>
          <w:rFonts w:ascii="TH SarabunPSK" w:hAnsi="TH SarabunPSK" w:cs="TH SarabunPSK"/>
          <w:spacing w:val="-6"/>
          <w:sz w:val="32"/>
          <w:szCs w:val="32"/>
          <w:cs/>
        </w:rPr>
        <w:t>ประชาชนในพื้นที่มีความรัก สามัคคี ปรองดอง สมานฉันท์ และมีทัศนคติที่ดีต่อกัน</w:t>
      </w:r>
    </w:p>
    <w:p w:rsidR="00A273F5" w:rsidRPr="005B0F90" w:rsidRDefault="008516DB" w:rsidP="005B0F9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="00904AC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B0F90">
        <w:rPr>
          <w:rFonts w:ascii="TH SarabunPSK" w:hAnsi="TH SarabunPSK" w:cs="TH SarabunPSK"/>
          <w:sz w:val="32"/>
          <w:szCs w:val="32"/>
          <w:cs/>
        </w:rPr>
        <w:t>๒. ภูมิปัญญาท้องถิ่นได้รับการอนุรักษ์และส่งเสริมให้คงอยู่อย่างมีคุณค่า</w:t>
      </w:r>
    </w:p>
    <w:p w:rsidR="008516DB" w:rsidRPr="005B0F90" w:rsidRDefault="00904AC6" w:rsidP="005B0F9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500240" w:rsidRPr="005B0F90">
        <w:rPr>
          <w:rFonts w:ascii="TH SarabunPSK" w:hAnsi="TH SarabunPSK" w:cs="TH SarabunPSK"/>
          <w:sz w:val="32"/>
          <w:szCs w:val="32"/>
          <w:cs/>
        </w:rPr>
        <w:t>๓. ได้ประชาสัมพันธ์</w:t>
      </w:r>
      <w:proofErr w:type="spellStart"/>
      <w:r w:rsidR="008516DB" w:rsidRPr="005B0F90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="008516DB" w:rsidRPr="005B0F90">
        <w:rPr>
          <w:rFonts w:ascii="TH SarabunPSK" w:hAnsi="TH SarabunPSK" w:cs="TH SarabunPSK"/>
          <w:sz w:val="32"/>
          <w:szCs w:val="32"/>
          <w:cs/>
        </w:rPr>
        <w:t>ลักษณ์ เอกลักษณ์ของจังหวัดปัตตานีให้แพร่หลาย</w:t>
      </w:r>
    </w:p>
    <w:p w:rsidR="0091622E" w:rsidRPr="005B0F90" w:rsidRDefault="00904AC6" w:rsidP="005B0F9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8516DB" w:rsidRPr="005B0F90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F16B28" w:rsidRPr="005B0F90">
        <w:rPr>
          <w:rFonts w:ascii="TH SarabunPSK" w:hAnsi="TH SarabunPSK" w:cs="TH SarabunPSK"/>
          <w:sz w:val="32"/>
          <w:szCs w:val="32"/>
          <w:cs/>
        </w:rPr>
        <w:t>จังหวัดปัตตานีเป็นแบบอย่างในการเรียนรู้สังคมพหุวัฒนธรรม</w:t>
      </w:r>
    </w:p>
    <w:p w:rsidR="00F16B28" w:rsidRPr="005B0F90" w:rsidRDefault="00F16B28" w:rsidP="005B0F9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04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๕. สามารถลดปัญหาสถานการณ์ความรุนแรงในพื้นที่จังหวัดชายแดนภาคใต้</w:t>
      </w:r>
    </w:p>
    <w:p w:rsidR="00486AE9" w:rsidRDefault="0080600A" w:rsidP="00486A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เชิงลบ : </w:t>
      </w:r>
      <w:r w:rsidR="006C6821" w:rsidRPr="00904AC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-</w:t>
      </w:r>
    </w:p>
    <w:p w:rsidR="001D79B1" w:rsidRPr="00904AC6" w:rsidRDefault="0080600A" w:rsidP="00486AE9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4AC6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904AC6">
        <w:rPr>
          <w:rFonts w:ascii="TH SarabunPSK" w:hAnsi="TH SarabunPSK" w:cs="TH SarabunPSK"/>
          <w:b/>
          <w:bCs/>
          <w:sz w:val="32"/>
          <w:szCs w:val="32"/>
          <w:cs/>
        </w:rPr>
        <w:t>๕) แนวทางการดำเนินงาน</w:t>
      </w:r>
    </w:p>
    <w:p w:rsidR="00F51D22" w:rsidRPr="005B0F90" w:rsidRDefault="0080600A" w:rsidP="005B0F90">
      <w:pPr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 xml:space="preserve">  (</w:t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5B0F90">
        <w:rPr>
          <w:rFonts w:ascii="TH SarabunPSK" w:hAnsi="TH SarabunPSK" w:cs="TH SarabunPSK"/>
          <w:sz w:val="32"/>
          <w:szCs w:val="32"/>
        </w:rPr>
        <w:t>⁄</w:t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Style w:val="a3"/>
        <w:tblW w:w="10065" w:type="dxa"/>
        <w:tblInd w:w="-176" w:type="dxa"/>
        <w:tblLook w:val="04A0"/>
      </w:tblPr>
      <w:tblGrid>
        <w:gridCol w:w="4112"/>
        <w:gridCol w:w="1417"/>
        <w:gridCol w:w="1560"/>
        <w:gridCol w:w="1417"/>
        <w:gridCol w:w="1559"/>
      </w:tblGrid>
      <w:tr w:rsidR="0080600A" w:rsidRPr="005B0F90" w:rsidTr="001D79B1">
        <w:trPr>
          <w:trHeight w:val="517"/>
        </w:trPr>
        <w:tc>
          <w:tcPr>
            <w:tcW w:w="4112" w:type="dxa"/>
            <w:vMerge w:val="restart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5953" w:type="dxa"/>
            <w:gridSpan w:val="4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0600A" w:rsidRPr="005B0F90" w:rsidTr="001D79B1">
        <w:trPr>
          <w:trHeight w:val="510"/>
        </w:trPr>
        <w:tc>
          <w:tcPr>
            <w:tcW w:w="4112" w:type="dxa"/>
            <w:vMerge/>
          </w:tcPr>
          <w:p w:rsidR="0080600A" w:rsidRPr="005B0F90" w:rsidRDefault="0080600A" w:rsidP="005B0F90">
            <w:pPr>
              <w:spacing w:before="120" w:after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ต.ค.- ธ.ค. </w:t>
            </w:r>
            <w:r w:rsidR="00D3099A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  <w:r w:rsidR="004D4060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1560" w:type="dxa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ม.ค. </w:t>
            </w:r>
            <w:r w:rsidR="00D3229B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มี.ค. </w:t>
            </w:r>
            <w:r w:rsidR="00D3099A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  <w:r w:rsidR="004D4060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1417" w:type="dxa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เม.ย.-มิ.ย. </w:t>
            </w:r>
            <w:r w:rsidR="00D3099A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  <w:r w:rsidR="004D4060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ก.ค. </w:t>
            </w:r>
            <w:r w:rsidR="00D3229B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ก.ย. </w:t>
            </w:r>
            <w:r w:rsidR="00D3099A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  <w:r w:rsidR="004D4060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</w:tr>
      <w:tr w:rsidR="0080600A" w:rsidRPr="005B0F90" w:rsidTr="001D79B1">
        <w:tc>
          <w:tcPr>
            <w:tcW w:w="4112" w:type="dxa"/>
          </w:tcPr>
          <w:p w:rsidR="0080600A" w:rsidRPr="005B0F90" w:rsidRDefault="00EC6D6E" w:rsidP="00904AC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๑. </w:t>
            </w:r>
            <w:r w:rsidR="00AF19C1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เมืองตานี เมืองพหุวัฒนธรรม</w:t>
            </w:r>
          </w:p>
        </w:tc>
        <w:tc>
          <w:tcPr>
            <w:tcW w:w="1417" w:type="dxa"/>
          </w:tcPr>
          <w:p w:rsidR="0080600A" w:rsidRPr="005B0F90" w:rsidRDefault="00486AE9" w:rsidP="00705B7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1560" w:type="dxa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7265D1" w:rsidRPr="005B0F90" w:rsidTr="001D79B1">
        <w:tc>
          <w:tcPr>
            <w:tcW w:w="4112" w:type="dxa"/>
          </w:tcPr>
          <w:p w:rsidR="007265D1" w:rsidRPr="005B0F90" w:rsidRDefault="007265D1" w:rsidP="00904AC6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5B0F90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๒. </w:t>
            </w:r>
            <w:r w:rsidR="002C4E38" w:rsidRPr="005B0F90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การจัดงานสมัชชาคุณธรรมจังหวัดจังหวัดปัตตานี</w:t>
            </w:r>
          </w:p>
        </w:tc>
        <w:tc>
          <w:tcPr>
            <w:tcW w:w="1417" w:type="dxa"/>
          </w:tcPr>
          <w:p w:rsidR="007265D1" w:rsidRPr="005B0F90" w:rsidRDefault="007265D1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7265D1" w:rsidRPr="005B0F90" w:rsidRDefault="00486AE9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</w:tcPr>
          <w:p w:rsidR="007265D1" w:rsidRPr="005B0F90" w:rsidRDefault="007265D1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265D1" w:rsidRPr="005B0F90" w:rsidRDefault="007265D1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0600A" w:rsidRPr="005B0F90" w:rsidTr="001D79B1">
        <w:tc>
          <w:tcPr>
            <w:tcW w:w="4112" w:type="dxa"/>
          </w:tcPr>
          <w:p w:rsidR="0080600A" w:rsidRPr="005B0F90" w:rsidRDefault="007265D1" w:rsidP="00904AC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="009D5196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D3099A" w:rsidRPr="005B0F9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ตลาดนัดศิลปะเมืองตานี</w:t>
            </w:r>
          </w:p>
        </w:tc>
        <w:tc>
          <w:tcPr>
            <w:tcW w:w="1417" w:type="dxa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80600A" w:rsidRPr="005B0F90" w:rsidRDefault="00486AE9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0600A" w:rsidRPr="005B0F90" w:rsidRDefault="0080600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3099A" w:rsidRPr="005B0F90" w:rsidTr="001D79B1">
        <w:tc>
          <w:tcPr>
            <w:tcW w:w="4112" w:type="dxa"/>
          </w:tcPr>
          <w:p w:rsidR="00D3099A" w:rsidRPr="005B0F90" w:rsidRDefault="007265D1" w:rsidP="00904AC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  <w:r w:rsidR="00D3099A" w:rsidRPr="005B0F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D3099A" w:rsidRPr="005B0F9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กิจกรรมการจัดงาน“ปัตตานีเมืองงามวัฒนธรรม ๓ วิถี”</w:t>
            </w:r>
          </w:p>
        </w:tc>
        <w:tc>
          <w:tcPr>
            <w:tcW w:w="1417" w:type="dxa"/>
          </w:tcPr>
          <w:p w:rsidR="00D3099A" w:rsidRPr="005B0F90" w:rsidRDefault="00D3099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D3099A" w:rsidRPr="005B0F90" w:rsidRDefault="00D3099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3099A" w:rsidRPr="005B0F90" w:rsidRDefault="00486AE9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1559" w:type="dxa"/>
          </w:tcPr>
          <w:p w:rsidR="00D3099A" w:rsidRPr="005B0F90" w:rsidRDefault="00D3099A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7265D1" w:rsidRPr="005B0F90" w:rsidTr="001D79B1">
        <w:tc>
          <w:tcPr>
            <w:tcW w:w="4112" w:type="dxa"/>
          </w:tcPr>
          <w:p w:rsidR="007265D1" w:rsidRPr="005B0F90" w:rsidRDefault="007265D1" w:rsidP="00904AC6">
            <w:pP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5B0F9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๕. กิจกรรม</w:t>
            </w:r>
            <w:r w:rsidR="002C4E38" w:rsidRPr="005B0F90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เสริมสร้างสังคมพหุวัฒนธรรม/แสง สี เสียง สื่อผสมสายน้ำแห่งพหุวัฒนธรรม</w:t>
            </w:r>
          </w:p>
        </w:tc>
        <w:tc>
          <w:tcPr>
            <w:tcW w:w="1417" w:type="dxa"/>
          </w:tcPr>
          <w:p w:rsidR="007265D1" w:rsidRPr="005B0F90" w:rsidRDefault="007265D1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7265D1" w:rsidRPr="005B0F90" w:rsidRDefault="00486AE9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</w:tcPr>
          <w:p w:rsidR="007265D1" w:rsidRPr="005B0F90" w:rsidRDefault="007265D1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265D1" w:rsidRPr="005B0F90" w:rsidRDefault="007265D1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65B47" w:rsidRPr="005B0F90" w:rsidTr="001D79B1">
        <w:tc>
          <w:tcPr>
            <w:tcW w:w="4112" w:type="dxa"/>
          </w:tcPr>
          <w:p w:rsidR="00A65B47" w:rsidRPr="005B0F90" w:rsidRDefault="00A65B47" w:rsidP="00904AC6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B0F9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๖. กิจกรรมการสำรวจคัดสรรเรื่องเล่าและการพัฒนาผู้เล่าเรื่องเพื่อส่งเสริมการเรียนรู้อย่างสร้างสรรค์และสนับสนุนการท่องเที่ยวทางวัฒนธรรมของจังหวัดปัตตานี</w:t>
            </w:r>
          </w:p>
        </w:tc>
        <w:tc>
          <w:tcPr>
            <w:tcW w:w="1417" w:type="dxa"/>
          </w:tcPr>
          <w:p w:rsidR="00A65B47" w:rsidRPr="005B0F90" w:rsidRDefault="00A65B47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:rsidR="00A65B47" w:rsidRPr="005B0F90" w:rsidRDefault="00486AE9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</w:tcPr>
          <w:p w:rsidR="00A65B47" w:rsidRPr="005B0F90" w:rsidRDefault="00A65B47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65B47" w:rsidRPr="005B0F90" w:rsidRDefault="00A65B47" w:rsidP="005B0F90">
            <w:pPr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420D83" w:rsidRPr="005B0F90" w:rsidRDefault="00420D83" w:rsidP="005B0F90">
      <w:pPr>
        <w:spacing w:before="120"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05B70" w:rsidRDefault="00C32E3F" w:rsidP="00705B7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b/>
          <w:bCs/>
          <w:sz w:val="32"/>
          <w:szCs w:val="32"/>
        </w:rPr>
        <w:lastRenderedPageBreak/>
        <w:t>(</w:t>
      </w: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>๖) วิธีการดำเนินงาน</w:t>
      </w:r>
    </w:p>
    <w:p w:rsidR="00F971E6" w:rsidRPr="00705B70" w:rsidRDefault="00705B70" w:rsidP="00705B70">
      <w:pPr>
        <w:spacing w:after="12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5B0F90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5B0F90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2517DF" w:rsidRPr="005B0F90" w:rsidRDefault="00C32E3F" w:rsidP="005B0F9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</w:t>
      </w:r>
      <w:r w:rsidR="003A66C6" w:rsidRPr="005B0F90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705B70">
        <w:rPr>
          <w:rFonts w:ascii="TH SarabunPSK" w:hAnsi="TH SarabunPSK" w:cs="TH SarabunPSK"/>
          <w:sz w:val="32"/>
          <w:szCs w:val="32"/>
          <w:cs/>
        </w:rPr>
        <w:t xml:space="preserve">    ๑</w:t>
      </w:r>
      <w:r w:rsidR="00705B70">
        <w:rPr>
          <w:rFonts w:ascii="TH SarabunPSK" w:hAnsi="TH SarabunPSK" w:cs="TH SarabunPSK" w:hint="cs"/>
          <w:sz w:val="32"/>
          <w:szCs w:val="32"/>
          <w:cs/>
        </w:rPr>
        <w:t>๗</w:t>
      </w:r>
      <w:r w:rsidR="008146F9" w:rsidRPr="005B0F90">
        <w:rPr>
          <w:rFonts w:ascii="TH SarabunPSK" w:hAnsi="TH SarabunPSK" w:cs="TH SarabunPSK"/>
          <w:sz w:val="32"/>
          <w:szCs w:val="32"/>
          <w:cs/>
        </w:rPr>
        <w:t>,</w:t>
      </w:r>
      <w:r w:rsidR="003A66C6" w:rsidRPr="005B0F90">
        <w:rPr>
          <w:rFonts w:ascii="TH SarabunPSK" w:hAnsi="TH SarabunPSK" w:cs="TH SarabunPSK"/>
          <w:sz w:val="32"/>
          <w:szCs w:val="32"/>
          <w:cs/>
        </w:rPr>
        <w:t>๐</w:t>
      </w:r>
      <w:r w:rsidR="008146F9" w:rsidRPr="005B0F90">
        <w:rPr>
          <w:rFonts w:ascii="TH SarabunPSK" w:hAnsi="TH SarabunPSK" w:cs="TH SarabunPSK"/>
          <w:sz w:val="32"/>
          <w:szCs w:val="32"/>
          <w:cs/>
        </w:rPr>
        <w:t>๓</w:t>
      </w:r>
      <w:r w:rsidR="000D2978" w:rsidRPr="005B0F90">
        <w:rPr>
          <w:rFonts w:ascii="TH SarabunPSK" w:hAnsi="TH SarabunPSK" w:cs="TH SarabunPSK"/>
          <w:sz w:val="32"/>
          <w:szCs w:val="32"/>
          <w:cs/>
        </w:rPr>
        <w:t>๓</w:t>
      </w:r>
      <w:r w:rsidR="003A66C6" w:rsidRPr="005B0F90">
        <w:rPr>
          <w:rFonts w:ascii="TH SarabunPSK" w:hAnsi="TH SarabunPSK" w:cs="TH SarabunPSK"/>
          <w:sz w:val="32"/>
          <w:szCs w:val="32"/>
          <w:cs/>
        </w:rPr>
        <w:t xml:space="preserve">,๐๐๐  </w:t>
      </w:r>
      <w:r w:rsidRPr="005B0F90">
        <w:rPr>
          <w:rFonts w:ascii="TH SarabunPSK" w:hAnsi="TH SarabunPSK" w:cs="TH SarabunPSK"/>
          <w:sz w:val="32"/>
          <w:szCs w:val="32"/>
          <w:cs/>
        </w:rPr>
        <w:t>บาท</w:t>
      </w:r>
    </w:p>
    <w:p w:rsidR="004F5566" w:rsidRPr="005B0F90" w:rsidRDefault="004F5566" w:rsidP="005B0F9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>หน่วย บาท</w:t>
      </w:r>
    </w:p>
    <w:tbl>
      <w:tblPr>
        <w:tblStyle w:val="a3"/>
        <w:tblW w:w="0" w:type="auto"/>
        <w:tblLook w:val="04A0"/>
      </w:tblPr>
      <w:tblGrid>
        <w:gridCol w:w="2469"/>
        <w:gridCol w:w="2482"/>
        <w:gridCol w:w="2455"/>
        <w:gridCol w:w="1881"/>
      </w:tblGrid>
      <w:tr w:rsidR="002517DF" w:rsidRPr="005B0F90" w:rsidTr="00705B70">
        <w:tc>
          <w:tcPr>
            <w:tcW w:w="2469" w:type="dxa"/>
          </w:tcPr>
          <w:p w:rsidR="002517DF" w:rsidRPr="005B0F90" w:rsidRDefault="002517DF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0F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482" w:type="dxa"/>
          </w:tcPr>
          <w:p w:rsidR="002517DF" w:rsidRPr="005B0F90" w:rsidRDefault="002517DF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0F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2455" w:type="dxa"/>
          </w:tcPr>
          <w:p w:rsidR="002517DF" w:rsidRPr="005B0F90" w:rsidRDefault="002517DF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0F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1881" w:type="dxa"/>
          </w:tcPr>
          <w:p w:rsidR="002517DF" w:rsidRPr="005B0F90" w:rsidRDefault="002517DF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0F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2517DF" w:rsidRPr="005B0F90" w:rsidTr="00705B70">
        <w:tc>
          <w:tcPr>
            <w:tcW w:w="2469" w:type="dxa"/>
          </w:tcPr>
          <w:p w:rsidR="002517DF" w:rsidRPr="005B0F90" w:rsidRDefault="00295B14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0F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๒๕๖๓</w:t>
            </w:r>
          </w:p>
        </w:tc>
        <w:tc>
          <w:tcPr>
            <w:tcW w:w="2482" w:type="dxa"/>
          </w:tcPr>
          <w:p w:rsidR="002517DF" w:rsidRPr="005B0F90" w:rsidRDefault="00705B70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,๐๓๓,๐๐๐  </w:t>
            </w:r>
          </w:p>
        </w:tc>
        <w:tc>
          <w:tcPr>
            <w:tcW w:w="2455" w:type="dxa"/>
          </w:tcPr>
          <w:p w:rsidR="002517DF" w:rsidRPr="005B0F90" w:rsidRDefault="002517DF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0F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81" w:type="dxa"/>
          </w:tcPr>
          <w:p w:rsidR="002517DF" w:rsidRPr="005B0F90" w:rsidRDefault="002517DF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0F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2517DF" w:rsidRPr="005B0F90" w:rsidTr="00705B70">
        <w:tc>
          <w:tcPr>
            <w:tcW w:w="2469" w:type="dxa"/>
          </w:tcPr>
          <w:p w:rsidR="002517DF" w:rsidRPr="005B0F90" w:rsidRDefault="002517DF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5B0F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482" w:type="dxa"/>
          </w:tcPr>
          <w:p w:rsidR="002517DF" w:rsidRPr="005B0F90" w:rsidRDefault="00705B70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,๐๓๓,๐๐๐  </w:t>
            </w:r>
          </w:p>
        </w:tc>
        <w:tc>
          <w:tcPr>
            <w:tcW w:w="2455" w:type="dxa"/>
          </w:tcPr>
          <w:p w:rsidR="002517DF" w:rsidRPr="005B0F90" w:rsidRDefault="002517DF" w:rsidP="005B0F9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B0F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81" w:type="dxa"/>
          </w:tcPr>
          <w:p w:rsidR="002517DF" w:rsidRPr="005B0F90" w:rsidRDefault="00705B70" w:rsidP="00705B70">
            <w:pPr>
              <w:tabs>
                <w:tab w:val="left" w:pos="284"/>
                <w:tab w:val="left" w:pos="709"/>
                <w:tab w:val="left" w:pos="6946"/>
              </w:tabs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5B0F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,๐๓๓,๐๐๐  </w:t>
            </w:r>
            <w:r w:rsidR="008146F9" w:rsidRPr="005B0F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C32E3F" w:rsidRPr="005B0F90" w:rsidRDefault="00C32E3F" w:rsidP="00705B70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B0F90">
        <w:rPr>
          <w:rFonts w:ascii="TH SarabunPSK" w:hAnsi="TH SarabunPSK" w:cs="TH SarabunPSK"/>
          <w:b/>
          <w:bCs/>
          <w:sz w:val="32"/>
          <w:szCs w:val="32"/>
          <w:cs/>
        </w:rPr>
        <w:t>๘) ความพร้อมของโครงการ</w:t>
      </w:r>
    </w:p>
    <w:p w:rsidR="00C32E3F" w:rsidRPr="00705B70" w:rsidRDefault="00C32E3F" w:rsidP="00705B7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05B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05B70">
        <w:rPr>
          <w:rFonts w:ascii="TH SarabunPSK" w:hAnsi="TH SarabunPSK" w:cs="TH SarabunPSK"/>
          <w:b/>
          <w:bCs/>
          <w:sz w:val="32"/>
          <w:szCs w:val="32"/>
          <w:cs/>
        </w:rPr>
        <w:t>๘.๑) พื้นที่ดำเนินโครงการ</w:t>
      </w:r>
    </w:p>
    <w:p w:rsidR="00E91666" w:rsidRPr="005B0F90" w:rsidRDefault="00C32E3F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="00705B70">
        <w:rPr>
          <w:rFonts w:ascii="TH SarabunPSK" w:hAnsi="TH SarabunPSK" w:cs="TH SarabunPSK"/>
          <w:sz w:val="32"/>
          <w:szCs w:val="32"/>
        </w:rPr>
        <w:t xml:space="preserve">        </w:t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B128EE" w:rsidRPr="005B0F90" w:rsidRDefault="005F1517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5B0F90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</w:t>
      </w:r>
      <w:r>
        <w:rPr>
          <w:rFonts w:ascii="TH SarabunPSK" w:hAnsi="TH SarabunPSK" w:cs="TH SarabunPSK"/>
          <w:sz w:val="32"/>
          <w:szCs w:val="32"/>
          <w:cs/>
        </w:rPr>
        <w:t>รียมพื้นที่ หรือกำลังแก้ไขปัญหา/</w:t>
      </w:r>
      <w:r w:rsidR="00C32E3F" w:rsidRPr="005B0F90">
        <w:rPr>
          <w:rFonts w:ascii="TH SarabunPSK" w:hAnsi="TH SarabunPSK" w:cs="TH SarabunPSK"/>
          <w:sz w:val="32"/>
          <w:szCs w:val="32"/>
          <w:cs/>
        </w:rPr>
        <w:t>อุปสรรคต่างๆ หรือเตรียมการขออนุญาตตามกฎหมาย</w:t>
      </w:r>
    </w:p>
    <w:p w:rsidR="00264047" w:rsidRPr="005B0F90" w:rsidRDefault="005B5AF0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5F1517">
        <w:rPr>
          <w:rFonts w:ascii="TH SarabunPSK" w:hAnsi="TH SarabunPSK" w:cs="TH SarabunPSK"/>
          <w:sz w:val="32"/>
          <w:szCs w:val="32"/>
        </w:rPr>
        <w:t xml:space="preserve">    </w:t>
      </w:r>
      <w:r w:rsidR="005F1517">
        <w:rPr>
          <w:rFonts w:ascii="TH SarabunPSK" w:hAnsi="TH SarabunPSK" w:cs="TH SarabunPSK"/>
          <w:sz w:val="32"/>
          <w:szCs w:val="32"/>
        </w:rPr>
        <w:sym w:font="Wingdings 2" w:char="F052"/>
      </w:r>
      <w:r w:rsidR="005F1517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5B0F90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80600A" w:rsidRPr="005F1517" w:rsidRDefault="00C32E3F" w:rsidP="00705B7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F151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F1517">
        <w:rPr>
          <w:rFonts w:ascii="TH SarabunPSK" w:hAnsi="TH SarabunPSK" w:cs="TH SarabunPSK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C32E3F" w:rsidRPr="005B0F90" w:rsidRDefault="005F1517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5B0F90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(ให้ระบุชื่อหน่วยงานเจ้าของรูปแบบรายการที่ใช้).</w:t>
      </w:r>
    </w:p>
    <w:p w:rsidR="00C32E3F" w:rsidRPr="005B0F90" w:rsidRDefault="005B5AF0" w:rsidP="00705B70">
      <w:pPr>
        <w:spacing w:after="0" w:line="240" w:lineRule="auto"/>
        <w:ind w:right="-2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5B0F90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E9226A" w:rsidRPr="005B0F90" w:rsidRDefault="005F1517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5B0F90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5F1517" w:rsidRDefault="00C32E3F" w:rsidP="00705B7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F151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F1517">
        <w:rPr>
          <w:rFonts w:ascii="TH SarabunPSK" w:hAnsi="TH SarabunPSK" w:cs="TH SarabunPSK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C32E3F" w:rsidRPr="005B0F90" w:rsidRDefault="00C32E3F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</w:t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ทั้งหมด      </w:t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047" w:rsidRPr="005B0F90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5F1517">
        <w:rPr>
          <w:rFonts w:ascii="TH SarabunPSK" w:hAnsi="TH SarabunPSK" w:cs="TH SarabunPSK" w:hint="cs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5B0F90" w:rsidRDefault="00C32E3F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5B0F90" w:rsidRDefault="00C32E3F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C32E3F" w:rsidRPr="005B0F90" w:rsidRDefault="00C32E3F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01237" w:rsidRPr="005B0F90" w:rsidRDefault="00701237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5B0F90" w:rsidRDefault="00701237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12540C" w:rsidRPr="005B0F90" w:rsidRDefault="00701237" w:rsidP="005F151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420D83" w:rsidRPr="005B0F90">
        <w:rPr>
          <w:rFonts w:ascii="TH SarabunPSK" w:hAnsi="TH SarabunPSK" w:cs="TH SarabunPSK"/>
          <w:sz w:val="32"/>
          <w:szCs w:val="32"/>
        </w:rPr>
        <w:tab/>
      </w:r>
    </w:p>
    <w:p w:rsidR="00701237" w:rsidRPr="005F1517" w:rsidRDefault="00420D83" w:rsidP="00705B7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="00701237" w:rsidRPr="005F1517">
        <w:rPr>
          <w:rFonts w:ascii="TH SarabunPSK" w:hAnsi="TH SarabunPSK" w:cs="TH SarabunPSK"/>
          <w:b/>
          <w:bCs/>
          <w:sz w:val="32"/>
          <w:szCs w:val="32"/>
        </w:rPr>
        <w:t>(</w:t>
      </w:r>
      <w:r w:rsidR="00701237" w:rsidRPr="005F1517">
        <w:rPr>
          <w:rFonts w:ascii="TH SarabunPSK" w:hAnsi="TH SarabunPSK" w:cs="TH SarabunPSK"/>
          <w:b/>
          <w:bCs/>
          <w:sz w:val="32"/>
          <w:szCs w:val="32"/>
          <w:cs/>
        </w:rPr>
        <w:t>๘.๔) ผลกระทบสิ่งแวดล้อม</w:t>
      </w:r>
    </w:p>
    <w:p w:rsidR="00701237" w:rsidRPr="005B0F90" w:rsidRDefault="00643CC1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="005F1517">
        <w:rPr>
          <w:rFonts w:ascii="TH SarabunPSK" w:hAnsi="TH SarabunPSK" w:cs="TH SarabunPSK" w:hint="cs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1237" w:rsidRPr="005B0F90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5B0F90" w:rsidRDefault="00701237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="005F1517">
        <w:rPr>
          <w:rFonts w:ascii="TH SarabunPSK" w:hAnsi="TH SarabunPSK" w:cs="TH SarabunPSK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701237" w:rsidRPr="005B0F90" w:rsidRDefault="00701237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5F1517" w:rsidRDefault="00701237" w:rsidP="00705B7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F151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F1517">
        <w:rPr>
          <w:rFonts w:ascii="TH SarabunPSK" w:hAnsi="TH SarabunPSK" w:cs="TH SarabunPSK"/>
          <w:b/>
          <w:bCs/>
          <w:sz w:val="32"/>
          <w:szCs w:val="32"/>
          <w:cs/>
        </w:rPr>
        <w:t>๘.๕) รายงานการศึกษาความเหมาะสม (</w:t>
      </w:r>
      <w:r w:rsidRPr="005F1517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701237" w:rsidRPr="005B0F90" w:rsidRDefault="00643CC1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517">
        <w:rPr>
          <w:rFonts w:ascii="TH SarabunPSK" w:hAnsi="TH SarabunPSK" w:cs="TH SarabunPSK" w:hint="cs"/>
          <w:sz w:val="32"/>
          <w:szCs w:val="32"/>
          <w:cs/>
        </w:rPr>
        <w:tab/>
      </w:r>
      <w:r w:rsidR="005F1517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5F15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1237" w:rsidRPr="005B0F90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E2064D" w:rsidRDefault="00701237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0F90">
        <w:rPr>
          <w:rFonts w:ascii="TH SarabunPSK" w:hAnsi="TH SarabunPSK" w:cs="TH SarabunPSK"/>
          <w:sz w:val="32"/>
          <w:szCs w:val="32"/>
        </w:rPr>
        <w:tab/>
      </w:r>
      <w:r w:rsidRPr="005B0F90">
        <w:rPr>
          <w:rFonts w:ascii="TH SarabunPSK" w:hAnsi="TH SarabunPSK" w:cs="TH SarabunPSK"/>
          <w:sz w:val="32"/>
          <w:szCs w:val="32"/>
        </w:rPr>
        <w:tab/>
      </w:r>
      <w:r w:rsidR="005F1517">
        <w:rPr>
          <w:rFonts w:ascii="TH SarabunPSK" w:hAnsi="TH SarabunPSK" w:cs="TH SarabunPSK"/>
          <w:sz w:val="32"/>
          <w:szCs w:val="32"/>
        </w:rPr>
        <w:sym w:font="Wingdings 2" w:char="F030"/>
      </w:r>
      <w:r w:rsidR="005F1517">
        <w:rPr>
          <w:rFonts w:ascii="TH SarabunPSK" w:hAnsi="TH SarabunPSK" w:cs="TH SarabunPSK"/>
          <w:sz w:val="32"/>
          <w:szCs w:val="32"/>
        </w:rPr>
        <w:t xml:space="preserve"> </w:t>
      </w:r>
      <w:r w:rsidRPr="005B0F90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5F1517" w:rsidRPr="005B0F90" w:rsidRDefault="005F1517" w:rsidP="00705B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01237" w:rsidRPr="005F1517" w:rsidRDefault="00701237" w:rsidP="00705B7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F1517">
        <w:rPr>
          <w:rFonts w:ascii="TH SarabunPSK" w:hAnsi="TH SarabunPSK" w:cs="TH SarabunPSK"/>
          <w:b/>
          <w:bCs/>
          <w:sz w:val="32"/>
          <w:szCs w:val="32"/>
        </w:rPr>
        <w:lastRenderedPageBreak/>
        <w:t>(</w:t>
      </w:r>
      <w:r w:rsidRPr="005F1517">
        <w:rPr>
          <w:rFonts w:ascii="TH SarabunPSK" w:hAnsi="TH SarabunPSK" w:cs="TH SarabunPSK"/>
          <w:b/>
          <w:bCs/>
          <w:sz w:val="32"/>
          <w:szCs w:val="32"/>
          <w:cs/>
        </w:rPr>
        <w:t xml:space="preserve">๙) วิธีการบริหารจัดการหรือการดูแลบำรุงรักษา เมื่อโครงการแล้วเสร็จ </w:t>
      </w:r>
      <w:proofErr w:type="gramStart"/>
      <w:r w:rsidRPr="005F1517">
        <w:rPr>
          <w:rFonts w:ascii="TH SarabunPSK" w:hAnsi="TH SarabunPSK" w:cs="TH SarabunPSK"/>
          <w:b/>
          <w:bCs/>
          <w:sz w:val="32"/>
          <w:szCs w:val="32"/>
          <w:cs/>
        </w:rPr>
        <w:t>เพื่อให้เกิดความยั่งยืนของโครงการ :</w:t>
      </w:r>
      <w:proofErr w:type="gramEnd"/>
    </w:p>
    <w:p w:rsidR="00E91666" w:rsidRPr="005B0F90" w:rsidRDefault="004C545C" w:rsidP="005F151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F90">
        <w:rPr>
          <w:rFonts w:ascii="TH SarabunPSK" w:hAnsi="TH SarabunPSK" w:cs="TH SarabunPSK"/>
          <w:sz w:val="32"/>
          <w:szCs w:val="32"/>
        </w:rPr>
        <w:t>-</w:t>
      </w:r>
      <w:r w:rsidRPr="005B0F90">
        <w:rPr>
          <w:rFonts w:ascii="TH SarabunPSK" w:hAnsi="TH SarabunPSK" w:cs="TH SarabunPSK"/>
          <w:sz w:val="32"/>
          <w:szCs w:val="32"/>
          <w:cs/>
        </w:rPr>
        <w:t xml:space="preserve"> บูรณาการกับหน่วยงานในพื้นที่ กำหนดมาตรการการดูแลบำรุงรักษา และมีการต่อยอดโครงการต่อไป เพื่อให้ความยั่งยืนคงไว้</w:t>
      </w:r>
      <w:proofErr w:type="spellStart"/>
      <w:r w:rsidRPr="005B0F90">
        <w:rPr>
          <w:rFonts w:ascii="TH SarabunPSK" w:hAnsi="TH SarabunPSK" w:cs="TH SarabunPSK"/>
          <w:sz w:val="32"/>
          <w:szCs w:val="32"/>
          <w:cs/>
        </w:rPr>
        <w:t>ซึ่งอัต</w:t>
      </w:r>
      <w:proofErr w:type="spellEnd"/>
      <w:r w:rsidRPr="005B0F90">
        <w:rPr>
          <w:rFonts w:ascii="TH SarabunPSK" w:hAnsi="TH SarabunPSK" w:cs="TH SarabunPSK"/>
          <w:sz w:val="32"/>
          <w:szCs w:val="32"/>
          <w:cs/>
        </w:rPr>
        <w:t>ลักษณ์ความเป็นปัตตานีในสังคมพหุวัฒนธรรม</w:t>
      </w:r>
    </w:p>
    <w:p w:rsidR="005F1517" w:rsidRDefault="00701237" w:rsidP="005F1517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F1517">
        <w:rPr>
          <w:rFonts w:ascii="TH SarabunPSK" w:hAnsi="TH SarabunPSK" w:cs="TH SarabunPSK"/>
          <w:b/>
          <w:bCs/>
          <w:sz w:val="32"/>
          <w:szCs w:val="32"/>
        </w:rPr>
        <w:t>(</w:t>
      </w:r>
      <w:r w:rsidR="00264047" w:rsidRPr="005F1517">
        <w:rPr>
          <w:rFonts w:ascii="TH SarabunPSK" w:hAnsi="TH SarabunPSK" w:cs="TH SarabunPSK"/>
          <w:b/>
          <w:bCs/>
          <w:sz w:val="32"/>
          <w:szCs w:val="32"/>
          <w:cs/>
        </w:rPr>
        <w:t>๑๐) ปัญหา อุปสรรคและข้อจำกัด</w:t>
      </w:r>
    </w:p>
    <w:p w:rsidR="00D04FA1" w:rsidRPr="005F1517" w:rsidRDefault="00E203FD" w:rsidP="00E203F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2D69A1" w:rsidRPr="005F1517">
        <w:rPr>
          <w:rFonts w:ascii="TH SarabunPSK" w:hAnsi="TH SarabunPSK" w:cs="TH SarabunPSK"/>
          <w:sz w:val="32"/>
          <w:szCs w:val="32"/>
          <w:cs/>
        </w:rPr>
        <w:t>สืบเนื่องจากเหตุการณ์ความไม่สงบในพื้นที่จังหวัดชายแดนภาคใต้</w:t>
      </w:r>
      <w:r w:rsidR="0063348C" w:rsidRPr="005F1517">
        <w:rPr>
          <w:rFonts w:ascii="TH SarabunPSK" w:hAnsi="TH SarabunPSK" w:cs="TH SarabunPSK"/>
          <w:sz w:val="32"/>
          <w:szCs w:val="32"/>
          <w:cs/>
        </w:rPr>
        <w:t xml:space="preserve"> ทำให้ประชาชนในพื้นที่เกิดความหวาดระแวงซึ่งกันและกัน ซึ่งในการดำเนินการจัดโครงการต้องอาศัยผู้รู้ในพื้นที่ ศึกษาบริบทของพื้นที่อย่างชัดเจนเพื่อปัญหาอุปสรรคในการดำเนินโครงการ</w:t>
      </w:r>
      <w:r w:rsidR="00DB149B" w:rsidRPr="005F1517">
        <w:rPr>
          <w:rFonts w:ascii="TH SarabunPSK" w:hAnsi="TH SarabunPSK" w:cs="TH SarabunPSK"/>
          <w:sz w:val="32"/>
          <w:szCs w:val="32"/>
          <w:cs/>
        </w:rPr>
        <w:t xml:space="preserve">  หน่วยงานภาครัฐขาดการบูรณาการในการทำงาน</w:t>
      </w:r>
    </w:p>
    <w:sectPr w:rsidR="00D04FA1" w:rsidRPr="005F1517" w:rsidSect="00467A1C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81243C8"/>
    <w:multiLevelType w:val="hybridMultilevel"/>
    <w:tmpl w:val="BB80D23A"/>
    <w:lvl w:ilvl="0" w:tplc="57AE2D28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B0E4ABA"/>
    <w:multiLevelType w:val="hybridMultilevel"/>
    <w:tmpl w:val="F5461F7A"/>
    <w:lvl w:ilvl="0" w:tplc="E02EE9EE">
      <w:start w:val="2"/>
      <w:numFmt w:val="bullet"/>
      <w:lvlText w:val="-"/>
      <w:lvlJc w:val="left"/>
      <w:pPr>
        <w:ind w:left="186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0C513D04"/>
    <w:multiLevelType w:val="hybridMultilevel"/>
    <w:tmpl w:val="57E45C0C"/>
    <w:lvl w:ilvl="0" w:tplc="57AE2D28">
      <w:start w:val="2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>
    <w:nsid w:val="1A5B3B9F"/>
    <w:multiLevelType w:val="hybridMultilevel"/>
    <w:tmpl w:val="BB80D23A"/>
    <w:lvl w:ilvl="0" w:tplc="57AE2D28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>
    <w:nsid w:val="1BA52C7B"/>
    <w:multiLevelType w:val="hybridMultilevel"/>
    <w:tmpl w:val="74DEECAA"/>
    <w:lvl w:ilvl="0" w:tplc="E5F47E16">
      <w:start w:val="4"/>
      <w:numFmt w:val="bullet"/>
      <w:lvlText w:val="-"/>
      <w:lvlJc w:val="left"/>
      <w:pPr>
        <w:ind w:left="17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>
    <w:nsid w:val="1ED04352"/>
    <w:multiLevelType w:val="hybridMultilevel"/>
    <w:tmpl w:val="BB80D23A"/>
    <w:lvl w:ilvl="0" w:tplc="57AE2D28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220A20DC"/>
    <w:multiLevelType w:val="hybridMultilevel"/>
    <w:tmpl w:val="D58C1B48"/>
    <w:lvl w:ilvl="0" w:tplc="7B3085FE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FAC0ED4"/>
    <w:multiLevelType w:val="hybridMultilevel"/>
    <w:tmpl w:val="A31AB308"/>
    <w:lvl w:ilvl="0" w:tplc="19E018E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FC93FF8"/>
    <w:multiLevelType w:val="hybridMultilevel"/>
    <w:tmpl w:val="9B00EF7A"/>
    <w:lvl w:ilvl="0" w:tplc="C71AB606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E1528E"/>
    <w:multiLevelType w:val="hybridMultilevel"/>
    <w:tmpl w:val="BB80D23A"/>
    <w:lvl w:ilvl="0" w:tplc="57AE2D28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513764D0"/>
    <w:multiLevelType w:val="hybridMultilevel"/>
    <w:tmpl w:val="BB80D23A"/>
    <w:lvl w:ilvl="0" w:tplc="57AE2D28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2">
    <w:nsid w:val="51A448D4"/>
    <w:multiLevelType w:val="hybridMultilevel"/>
    <w:tmpl w:val="2092D83A"/>
    <w:lvl w:ilvl="0" w:tplc="57AE2D28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3">
    <w:nsid w:val="527815A5"/>
    <w:multiLevelType w:val="hybridMultilevel"/>
    <w:tmpl w:val="BB80D23A"/>
    <w:lvl w:ilvl="0" w:tplc="57AE2D28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4">
    <w:nsid w:val="554616AB"/>
    <w:multiLevelType w:val="hybridMultilevel"/>
    <w:tmpl w:val="8F40303A"/>
    <w:lvl w:ilvl="0" w:tplc="57AE2D28">
      <w:start w:val="6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67F20AC2"/>
    <w:multiLevelType w:val="hybridMultilevel"/>
    <w:tmpl w:val="2084A9E0"/>
    <w:lvl w:ilvl="0" w:tplc="07EC4074">
      <w:start w:val="1"/>
      <w:numFmt w:val="thaiNumbers"/>
      <w:lvlText w:val="%1."/>
      <w:lvlJc w:val="left"/>
      <w:pPr>
        <w:ind w:left="1800" w:hanging="360"/>
      </w:pPr>
      <w:rPr>
        <w:rFonts w:ascii="TH SarabunPSK" w:eastAsiaTheme="minorHAnsi" w:hAnsi="TH SarabunPSK" w:cs="TH SarabunPSK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AC706B"/>
    <w:multiLevelType w:val="hybridMultilevel"/>
    <w:tmpl w:val="B5A8841C"/>
    <w:lvl w:ilvl="0" w:tplc="18C47CB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10"/>
  </w:num>
  <w:num w:numId="5">
    <w:abstractNumId w:val="4"/>
  </w:num>
  <w:num w:numId="6">
    <w:abstractNumId w:val="17"/>
  </w:num>
  <w:num w:numId="7">
    <w:abstractNumId w:val="11"/>
  </w:num>
  <w:num w:numId="8">
    <w:abstractNumId w:val="13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  <w:num w:numId="14">
    <w:abstractNumId w:val="14"/>
  </w:num>
  <w:num w:numId="15">
    <w:abstractNumId w:val="15"/>
  </w:num>
  <w:num w:numId="16">
    <w:abstractNumId w:val="7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1573A"/>
    <w:rsid w:val="00003D4B"/>
    <w:rsid w:val="00005C58"/>
    <w:rsid w:val="000062E3"/>
    <w:rsid w:val="00006ECE"/>
    <w:rsid w:val="000071AE"/>
    <w:rsid w:val="0001527D"/>
    <w:rsid w:val="000224BC"/>
    <w:rsid w:val="00026218"/>
    <w:rsid w:val="000307E7"/>
    <w:rsid w:val="0003360B"/>
    <w:rsid w:val="00036029"/>
    <w:rsid w:val="00036744"/>
    <w:rsid w:val="00044B29"/>
    <w:rsid w:val="00060C30"/>
    <w:rsid w:val="000610ED"/>
    <w:rsid w:val="000625FA"/>
    <w:rsid w:val="00065959"/>
    <w:rsid w:val="00076785"/>
    <w:rsid w:val="00087C3D"/>
    <w:rsid w:val="00097346"/>
    <w:rsid w:val="000B0C51"/>
    <w:rsid w:val="000B1483"/>
    <w:rsid w:val="000C0016"/>
    <w:rsid w:val="000C1968"/>
    <w:rsid w:val="000C531A"/>
    <w:rsid w:val="000C5679"/>
    <w:rsid w:val="000D2978"/>
    <w:rsid w:val="000D4F6F"/>
    <w:rsid w:val="000F4209"/>
    <w:rsid w:val="00102FDB"/>
    <w:rsid w:val="00107415"/>
    <w:rsid w:val="0011265C"/>
    <w:rsid w:val="00122C2A"/>
    <w:rsid w:val="00124290"/>
    <w:rsid w:val="0012540C"/>
    <w:rsid w:val="00132703"/>
    <w:rsid w:val="00133CDD"/>
    <w:rsid w:val="001438FF"/>
    <w:rsid w:val="001465E1"/>
    <w:rsid w:val="00151366"/>
    <w:rsid w:val="0015227E"/>
    <w:rsid w:val="00165BB6"/>
    <w:rsid w:val="00167575"/>
    <w:rsid w:val="00171CCF"/>
    <w:rsid w:val="0017596A"/>
    <w:rsid w:val="00180880"/>
    <w:rsid w:val="0019066D"/>
    <w:rsid w:val="00194344"/>
    <w:rsid w:val="00195D65"/>
    <w:rsid w:val="001A449E"/>
    <w:rsid w:val="001A4D95"/>
    <w:rsid w:val="001B6118"/>
    <w:rsid w:val="001B67DE"/>
    <w:rsid w:val="001D4271"/>
    <w:rsid w:val="001D4CFF"/>
    <w:rsid w:val="001D69B3"/>
    <w:rsid w:val="001D79B1"/>
    <w:rsid w:val="001E1F6B"/>
    <w:rsid w:val="001E36E3"/>
    <w:rsid w:val="001F398A"/>
    <w:rsid w:val="0020101C"/>
    <w:rsid w:val="0020639D"/>
    <w:rsid w:val="00224646"/>
    <w:rsid w:val="00231E06"/>
    <w:rsid w:val="002357B3"/>
    <w:rsid w:val="0023742C"/>
    <w:rsid w:val="002517DF"/>
    <w:rsid w:val="00251AAB"/>
    <w:rsid w:val="00257B90"/>
    <w:rsid w:val="00257E93"/>
    <w:rsid w:val="00264047"/>
    <w:rsid w:val="002742B7"/>
    <w:rsid w:val="00281876"/>
    <w:rsid w:val="002823C3"/>
    <w:rsid w:val="0028495F"/>
    <w:rsid w:val="002851C8"/>
    <w:rsid w:val="002859DA"/>
    <w:rsid w:val="002875FF"/>
    <w:rsid w:val="00290F0F"/>
    <w:rsid w:val="00295B14"/>
    <w:rsid w:val="002A585B"/>
    <w:rsid w:val="002B08AC"/>
    <w:rsid w:val="002B7AF5"/>
    <w:rsid w:val="002C4BA4"/>
    <w:rsid w:val="002C4E38"/>
    <w:rsid w:val="002C5B2A"/>
    <w:rsid w:val="002C7431"/>
    <w:rsid w:val="002D69A1"/>
    <w:rsid w:val="002E2843"/>
    <w:rsid w:val="003065AB"/>
    <w:rsid w:val="00307BC8"/>
    <w:rsid w:val="00330ED5"/>
    <w:rsid w:val="003312A4"/>
    <w:rsid w:val="0033406A"/>
    <w:rsid w:val="00334754"/>
    <w:rsid w:val="00345A1A"/>
    <w:rsid w:val="00350FED"/>
    <w:rsid w:val="003532B5"/>
    <w:rsid w:val="00357332"/>
    <w:rsid w:val="003632E8"/>
    <w:rsid w:val="00370F64"/>
    <w:rsid w:val="003724D3"/>
    <w:rsid w:val="003969D0"/>
    <w:rsid w:val="003A1D65"/>
    <w:rsid w:val="003A2756"/>
    <w:rsid w:val="003A42FC"/>
    <w:rsid w:val="003A66C6"/>
    <w:rsid w:val="003A6D70"/>
    <w:rsid w:val="003B039A"/>
    <w:rsid w:val="003B3CF4"/>
    <w:rsid w:val="003D2917"/>
    <w:rsid w:val="003D3AD4"/>
    <w:rsid w:val="003F3ABA"/>
    <w:rsid w:val="00400293"/>
    <w:rsid w:val="00407352"/>
    <w:rsid w:val="00410286"/>
    <w:rsid w:val="00413783"/>
    <w:rsid w:val="00413CA9"/>
    <w:rsid w:val="0041598E"/>
    <w:rsid w:val="00417B9D"/>
    <w:rsid w:val="00420D83"/>
    <w:rsid w:val="0043148B"/>
    <w:rsid w:val="00441741"/>
    <w:rsid w:val="00444386"/>
    <w:rsid w:val="00445824"/>
    <w:rsid w:val="00450B8C"/>
    <w:rsid w:val="00460590"/>
    <w:rsid w:val="00460A07"/>
    <w:rsid w:val="00464BD6"/>
    <w:rsid w:val="00467A1C"/>
    <w:rsid w:val="00470E21"/>
    <w:rsid w:val="00471461"/>
    <w:rsid w:val="004749F8"/>
    <w:rsid w:val="0047743D"/>
    <w:rsid w:val="0048062A"/>
    <w:rsid w:val="0048411B"/>
    <w:rsid w:val="00486AE9"/>
    <w:rsid w:val="00486F20"/>
    <w:rsid w:val="00491631"/>
    <w:rsid w:val="00492C5F"/>
    <w:rsid w:val="004A0658"/>
    <w:rsid w:val="004B340A"/>
    <w:rsid w:val="004B6154"/>
    <w:rsid w:val="004B6877"/>
    <w:rsid w:val="004B6E69"/>
    <w:rsid w:val="004C1B3B"/>
    <w:rsid w:val="004C3DEC"/>
    <w:rsid w:val="004C545C"/>
    <w:rsid w:val="004D4060"/>
    <w:rsid w:val="004D4E42"/>
    <w:rsid w:val="004D595C"/>
    <w:rsid w:val="004E411D"/>
    <w:rsid w:val="004E45C3"/>
    <w:rsid w:val="004F5566"/>
    <w:rsid w:val="004F5685"/>
    <w:rsid w:val="004F5EEA"/>
    <w:rsid w:val="004F75FE"/>
    <w:rsid w:val="00500240"/>
    <w:rsid w:val="00520F73"/>
    <w:rsid w:val="00533413"/>
    <w:rsid w:val="0054094C"/>
    <w:rsid w:val="00544EC5"/>
    <w:rsid w:val="00550E66"/>
    <w:rsid w:val="00553134"/>
    <w:rsid w:val="0056593C"/>
    <w:rsid w:val="005727C9"/>
    <w:rsid w:val="0058247B"/>
    <w:rsid w:val="00583C8D"/>
    <w:rsid w:val="005A2710"/>
    <w:rsid w:val="005A6A21"/>
    <w:rsid w:val="005B0715"/>
    <w:rsid w:val="005B0F90"/>
    <w:rsid w:val="005B417B"/>
    <w:rsid w:val="005B5A20"/>
    <w:rsid w:val="005B5AF0"/>
    <w:rsid w:val="005C1A59"/>
    <w:rsid w:val="005C7162"/>
    <w:rsid w:val="005E0340"/>
    <w:rsid w:val="005E2583"/>
    <w:rsid w:val="005F1517"/>
    <w:rsid w:val="005F1AE6"/>
    <w:rsid w:val="005F63F6"/>
    <w:rsid w:val="00607170"/>
    <w:rsid w:val="00611B58"/>
    <w:rsid w:val="00615AB8"/>
    <w:rsid w:val="00616E06"/>
    <w:rsid w:val="00623541"/>
    <w:rsid w:val="0063012A"/>
    <w:rsid w:val="00631472"/>
    <w:rsid w:val="0063348C"/>
    <w:rsid w:val="006422B7"/>
    <w:rsid w:val="00643CC1"/>
    <w:rsid w:val="0066748D"/>
    <w:rsid w:val="006713C3"/>
    <w:rsid w:val="00672AC4"/>
    <w:rsid w:val="0068297B"/>
    <w:rsid w:val="0069030B"/>
    <w:rsid w:val="00696C64"/>
    <w:rsid w:val="006A5493"/>
    <w:rsid w:val="006B544D"/>
    <w:rsid w:val="006B78F6"/>
    <w:rsid w:val="006C3F78"/>
    <w:rsid w:val="006C6821"/>
    <w:rsid w:val="006C752C"/>
    <w:rsid w:val="006D0158"/>
    <w:rsid w:val="006D0C0B"/>
    <w:rsid w:val="006D6D9E"/>
    <w:rsid w:val="006E07E6"/>
    <w:rsid w:val="006F4B3A"/>
    <w:rsid w:val="006F7285"/>
    <w:rsid w:val="006F79C3"/>
    <w:rsid w:val="00701237"/>
    <w:rsid w:val="0070196C"/>
    <w:rsid w:val="007048D4"/>
    <w:rsid w:val="00705B70"/>
    <w:rsid w:val="00707624"/>
    <w:rsid w:val="007222A6"/>
    <w:rsid w:val="007265D1"/>
    <w:rsid w:val="00742881"/>
    <w:rsid w:val="00746683"/>
    <w:rsid w:val="007501A4"/>
    <w:rsid w:val="007529DF"/>
    <w:rsid w:val="00754DD8"/>
    <w:rsid w:val="00766D9C"/>
    <w:rsid w:val="007760D2"/>
    <w:rsid w:val="007773B6"/>
    <w:rsid w:val="00784863"/>
    <w:rsid w:val="007B30DA"/>
    <w:rsid w:val="007B3AF7"/>
    <w:rsid w:val="007C20C1"/>
    <w:rsid w:val="007D09F0"/>
    <w:rsid w:val="007D0A8D"/>
    <w:rsid w:val="007F4E01"/>
    <w:rsid w:val="008043B5"/>
    <w:rsid w:val="0080600A"/>
    <w:rsid w:val="008146F9"/>
    <w:rsid w:val="00814826"/>
    <w:rsid w:val="0081573A"/>
    <w:rsid w:val="00821DF6"/>
    <w:rsid w:val="00827E2B"/>
    <w:rsid w:val="00832231"/>
    <w:rsid w:val="008506E1"/>
    <w:rsid w:val="008516DB"/>
    <w:rsid w:val="00855168"/>
    <w:rsid w:val="008572AD"/>
    <w:rsid w:val="008572F2"/>
    <w:rsid w:val="008904AD"/>
    <w:rsid w:val="00896FD5"/>
    <w:rsid w:val="008A67C3"/>
    <w:rsid w:val="008B296A"/>
    <w:rsid w:val="008C1888"/>
    <w:rsid w:val="008C21CE"/>
    <w:rsid w:val="008C570E"/>
    <w:rsid w:val="008C68A9"/>
    <w:rsid w:val="008C7AB2"/>
    <w:rsid w:val="008D3C06"/>
    <w:rsid w:val="008D6206"/>
    <w:rsid w:val="008E2BE4"/>
    <w:rsid w:val="008E68A7"/>
    <w:rsid w:val="008E76F0"/>
    <w:rsid w:val="008F2E41"/>
    <w:rsid w:val="008F6F05"/>
    <w:rsid w:val="00903AD1"/>
    <w:rsid w:val="00904AC6"/>
    <w:rsid w:val="0091395D"/>
    <w:rsid w:val="0091622E"/>
    <w:rsid w:val="00925CC2"/>
    <w:rsid w:val="0094035A"/>
    <w:rsid w:val="00942A4F"/>
    <w:rsid w:val="0094682E"/>
    <w:rsid w:val="0094687A"/>
    <w:rsid w:val="00946D78"/>
    <w:rsid w:val="00965CE8"/>
    <w:rsid w:val="009763DE"/>
    <w:rsid w:val="00977613"/>
    <w:rsid w:val="009827A2"/>
    <w:rsid w:val="00984CC9"/>
    <w:rsid w:val="00993593"/>
    <w:rsid w:val="00993620"/>
    <w:rsid w:val="009B18A5"/>
    <w:rsid w:val="009C0122"/>
    <w:rsid w:val="009C25F9"/>
    <w:rsid w:val="009C5EAA"/>
    <w:rsid w:val="009C6930"/>
    <w:rsid w:val="009D04D8"/>
    <w:rsid w:val="009D1607"/>
    <w:rsid w:val="009D5196"/>
    <w:rsid w:val="009F3F21"/>
    <w:rsid w:val="00A00C87"/>
    <w:rsid w:val="00A01C6D"/>
    <w:rsid w:val="00A16828"/>
    <w:rsid w:val="00A273F5"/>
    <w:rsid w:val="00A427B1"/>
    <w:rsid w:val="00A452F9"/>
    <w:rsid w:val="00A54C29"/>
    <w:rsid w:val="00A62DED"/>
    <w:rsid w:val="00A65B47"/>
    <w:rsid w:val="00A81F44"/>
    <w:rsid w:val="00A84AF9"/>
    <w:rsid w:val="00A873C4"/>
    <w:rsid w:val="00A9059D"/>
    <w:rsid w:val="00A9325B"/>
    <w:rsid w:val="00A93307"/>
    <w:rsid w:val="00A948E7"/>
    <w:rsid w:val="00A966F2"/>
    <w:rsid w:val="00AA26AD"/>
    <w:rsid w:val="00AA5928"/>
    <w:rsid w:val="00AA5A20"/>
    <w:rsid w:val="00AB1BDB"/>
    <w:rsid w:val="00AB5A1B"/>
    <w:rsid w:val="00AC6948"/>
    <w:rsid w:val="00AC7ACB"/>
    <w:rsid w:val="00AD288B"/>
    <w:rsid w:val="00AE362E"/>
    <w:rsid w:val="00AE436B"/>
    <w:rsid w:val="00AE68F9"/>
    <w:rsid w:val="00AF19C1"/>
    <w:rsid w:val="00AF4C1A"/>
    <w:rsid w:val="00AF7C28"/>
    <w:rsid w:val="00B012FF"/>
    <w:rsid w:val="00B11D85"/>
    <w:rsid w:val="00B128EE"/>
    <w:rsid w:val="00B147DD"/>
    <w:rsid w:val="00B17827"/>
    <w:rsid w:val="00B21017"/>
    <w:rsid w:val="00B3059A"/>
    <w:rsid w:val="00B312E1"/>
    <w:rsid w:val="00B36AF6"/>
    <w:rsid w:val="00B3749E"/>
    <w:rsid w:val="00B51256"/>
    <w:rsid w:val="00B51E97"/>
    <w:rsid w:val="00B548A5"/>
    <w:rsid w:val="00B56E46"/>
    <w:rsid w:val="00B660A0"/>
    <w:rsid w:val="00B66407"/>
    <w:rsid w:val="00B74792"/>
    <w:rsid w:val="00B81079"/>
    <w:rsid w:val="00BA4B38"/>
    <w:rsid w:val="00BB77E4"/>
    <w:rsid w:val="00BC4B67"/>
    <w:rsid w:val="00BC56F8"/>
    <w:rsid w:val="00BC77A9"/>
    <w:rsid w:val="00BD0B5A"/>
    <w:rsid w:val="00BD0EA4"/>
    <w:rsid w:val="00BE3FCC"/>
    <w:rsid w:val="00BF25CD"/>
    <w:rsid w:val="00BF4F75"/>
    <w:rsid w:val="00C06C12"/>
    <w:rsid w:val="00C073BD"/>
    <w:rsid w:val="00C108E8"/>
    <w:rsid w:val="00C20495"/>
    <w:rsid w:val="00C32E3F"/>
    <w:rsid w:val="00C41055"/>
    <w:rsid w:val="00C41900"/>
    <w:rsid w:val="00C42B38"/>
    <w:rsid w:val="00C63D27"/>
    <w:rsid w:val="00C65A8A"/>
    <w:rsid w:val="00C667C0"/>
    <w:rsid w:val="00C77D54"/>
    <w:rsid w:val="00C94D75"/>
    <w:rsid w:val="00C97E28"/>
    <w:rsid w:val="00CB2940"/>
    <w:rsid w:val="00CC60B8"/>
    <w:rsid w:val="00CD4CF5"/>
    <w:rsid w:val="00CD5E15"/>
    <w:rsid w:val="00CE2CD4"/>
    <w:rsid w:val="00D018D1"/>
    <w:rsid w:val="00D04FA1"/>
    <w:rsid w:val="00D05C10"/>
    <w:rsid w:val="00D20D23"/>
    <w:rsid w:val="00D20FB8"/>
    <w:rsid w:val="00D279D5"/>
    <w:rsid w:val="00D3099A"/>
    <w:rsid w:val="00D3229B"/>
    <w:rsid w:val="00D344CB"/>
    <w:rsid w:val="00D41937"/>
    <w:rsid w:val="00D43D7A"/>
    <w:rsid w:val="00D46E72"/>
    <w:rsid w:val="00D544BD"/>
    <w:rsid w:val="00D61834"/>
    <w:rsid w:val="00D6455D"/>
    <w:rsid w:val="00D67532"/>
    <w:rsid w:val="00D738A6"/>
    <w:rsid w:val="00D7536D"/>
    <w:rsid w:val="00D80017"/>
    <w:rsid w:val="00D85E00"/>
    <w:rsid w:val="00D96981"/>
    <w:rsid w:val="00DA1289"/>
    <w:rsid w:val="00DA3D61"/>
    <w:rsid w:val="00DB149B"/>
    <w:rsid w:val="00DB3ADB"/>
    <w:rsid w:val="00DC0387"/>
    <w:rsid w:val="00DC03F8"/>
    <w:rsid w:val="00DC15A5"/>
    <w:rsid w:val="00DC2661"/>
    <w:rsid w:val="00DC2F5C"/>
    <w:rsid w:val="00DD15F0"/>
    <w:rsid w:val="00DD7610"/>
    <w:rsid w:val="00DE45C8"/>
    <w:rsid w:val="00DE548E"/>
    <w:rsid w:val="00DE7E20"/>
    <w:rsid w:val="00DF79C7"/>
    <w:rsid w:val="00DF7BDC"/>
    <w:rsid w:val="00E041F9"/>
    <w:rsid w:val="00E11454"/>
    <w:rsid w:val="00E114B0"/>
    <w:rsid w:val="00E15D3E"/>
    <w:rsid w:val="00E203FD"/>
    <w:rsid w:val="00E2064D"/>
    <w:rsid w:val="00E23978"/>
    <w:rsid w:val="00E24071"/>
    <w:rsid w:val="00E27EB7"/>
    <w:rsid w:val="00E4482D"/>
    <w:rsid w:val="00E44FE0"/>
    <w:rsid w:val="00E52FDA"/>
    <w:rsid w:val="00E611C7"/>
    <w:rsid w:val="00E7109B"/>
    <w:rsid w:val="00E73A21"/>
    <w:rsid w:val="00E75424"/>
    <w:rsid w:val="00E75506"/>
    <w:rsid w:val="00E77724"/>
    <w:rsid w:val="00E818D9"/>
    <w:rsid w:val="00E85211"/>
    <w:rsid w:val="00E90C07"/>
    <w:rsid w:val="00E91666"/>
    <w:rsid w:val="00E9226A"/>
    <w:rsid w:val="00E95E6E"/>
    <w:rsid w:val="00E96514"/>
    <w:rsid w:val="00E97AB0"/>
    <w:rsid w:val="00EB372B"/>
    <w:rsid w:val="00EB4ACD"/>
    <w:rsid w:val="00EB6BE6"/>
    <w:rsid w:val="00EC6D6E"/>
    <w:rsid w:val="00ED53F4"/>
    <w:rsid w:val="00ED75F0"/>
    <w:rsid w:val="00EE11F2"/>
    <w:rsid w:val="00EE58E7"/>
    <w:rsid w:val="00EE68C0"/>
    <w:rsid w:val="00EE7CC1"/>
    <w:rsid w:val="00EF45A4"/>
    <w:rsid w:val="00EF4F61"/>
    <w:rsid w:val="00EF5427"/>
    <w:rsid w:val="00EF6E1E"/>
    <w:rsid w:val="00EF74BC"/>
    <w:rsid w:val="00F05F77"/>
    <w:rsid w:val="00F141C0"/>
    <w:rsid w:val="00F161A4"/>
    <w:rsid w:val="00F16B28"/>
    <w:rsid w:val="00F21B20"/>
    <w:rsid w:val="00F26069"/>
    <w:rsid w:val="00F362C2"/>
    <w:rsid w:val="00F402E7"/>
    <w:rsid w:val="00F46D49"/>
    <w:rsid w:val="00F51D22"/>
    <w:rsid w:val="00F612F1"/>
    <w:rsid w:val="00F77F75"/>
    <w:rsid w:val="00F821B9"/>
    <w:rsid w:val="00F8487E"/>
    <w:rsid w:val="00F91F4D"/>
    <w:rsid w:val="00F92476"/>
    <w:rsid w:val="00F971E6"/>
    <w:rsid w:val="00FA61FC"/>
    <w:rsid w:val="00FB1A53"/>
    <w:rsid w:val="00FC02D7"/>
    <w:rsid w:val="00FD0227"/>
    <w:rsid w:val="00FD6A51"/>
    <w:rsid w:val="00FF2D37"/>
    <w:rsid w:val="00FF4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8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5C301-3E16-446C-9117-307A69BAD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436</cp:revision>
  <cp:lastPrinted>2019-01-10T12:11:00Z</cp:lastPrinted>
  <dcterms:created xsi:type="dcterms:W3CDTF">2016-10-14T08:44:00Z</dcterms:created>
  <dcterms:modified xsi:type="dcterms:W3CDTF">2019-01-10T12:11:00Z</dcterms:modified>
</cp:coreProperties>
</file>